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D05F7" w14:textId="44C81664" w:rsidR="00137E7C" w:rsidRPr="0014253F" w:rsidRDefault="00137E7C" w:rsidP="00137E7C">
      <w:pPr>
        <w:widowControl w:val="0"/>
        <w:autoSpaceDE w:val="0"/>
        <w:autoSpaceDN w:val="0"/>
        <w:adjustRightInd w:val="0"/>
        <w:spacing w:before="29"/>
        <w:ind w:left="440" w:right="-20"/>
        <w:rPr>
          <w:rFonts w:ascii="Times New Roman" w:hAnsi="Times New Roman" w:cs="Times New Roman"/>
          <w:sz w:val="24"/>
          <w:szCs w:val="24"/>
        </w:rPr>
      </w:pPr>
      <w:r w:rsidRPr="0014253F">
        <w:rPr>
          <w:rFonts w:ascii="Times New Roman" w:hAnsi="Times New Roman" w:cs="Times New Roman"/>
          <w:b/>
          <w:bCs/>
          <w:sz w:val="24"/>
          <w:szCs w:val="24"/>
        </w:rPr>
        <w:t>Nr</w:t>
      </w:r>
      <w:r w:rsidRPr="0014253F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Pr="0014253F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14253F">
        <w:rPr>
          <w:rFonts w:ascii="Times New Roman" w:hAnsi="Times New Roman" w:cs="Times New Roman"/>
          <w:b/>
          <w:bCs/>
          <w:spacing w:val="1"/>
          <w:sz w:val="24"/>
          <w:szCs w:val="24"/>
        </w:rPr>
        <w:t>p</w:t>
      </w:r>
      <w:r w:rsidRPr="0014253F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14253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14253F">
        <w:rPr>
          <w:rFonts w:ascii="Times New Roman" w:hAnsi="Times New Roman" w:cs="Times New Roman"/>
          <w:b/>
          <w:bCs/>
          <w:spacing w:val="2"/>
          <w:sz w:val="24"/>
          <w:szCs w:val="24"/>
        </w:rPr>
        <w:t>w</w:t>
      </w:r>
      <w:r w:rsidRPr="0014253F">
        <w:rPr>
          <w:rFonts w:ascii="Times New Roman" w:hAnsi="Times New Roman" w:cs="Times New Roman"/>
          <w:b/>
          <w:bCs/>
          <w:sz w:val="24"/>
          <w:szCs w:val="24"/>
        </w:rPr>
        <w:t>y:</w:t>
      </w:r>
      <w:r w:rsidRPr="0014253F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="009F2A44">
        <w:rPr>
          <w:rFonts w:ascii="Times New Roman" w:hAnsi="Times New Roman" w:cs="Times New Roman"/>
          <w:b/>
          <w:bCs/>
          <w:spacing w:val="-7"/>
          <w:sz w:val="24"/>
          <w:szCs w:val="24"/>
        </w:rPr>
        <w:t>1</w:t>
      </w:r>
      <w:r w:rsidRPr="0014253F">
        <w:rPr>
          <w:rFonts w:ascii="Times New Roman" w:hAnsi="Times New Roman" w:cs="Times New Roman"/>
          <w:b/>
          <w:bCs/>
          <w:spacing w:val="1"/>
          <w:sz w:val="24"/>
          <w:szCs w:val="24"/>
        </w:rPr>
        <w:t>/</w:t>
      </w:r>
      <w:r w:rsidRPr="0014253F">
        <w:rPr>
          <w:rFonts w:ascii="Times New Roman" w:hAnsi="Times New Roman" w:cs="Times New Roman"/>
          <w:b/>
          <w:bCs/>
          <w:spacing w:val="-2"/>
          <w:sz w:val="24"/>
          <w:szCs w:val="24"/>
        </w:rPr>
        <w:t>K</w:t>
      </w:r>
      <w:r w:rsidRPr="0014253F">
        <w:rPr>
          <w:rFonts w:ascii="Times New Roman" w:hAnsi="Times New Roman" w:cs="Times New Roman"/>
          <w:b/>
          <w:bCs/>
          <w:spacing w:val="1"/>
          <w:sz w:val="24"/>
          <w:szCs w:val="24"/>
        </w:rPr>
        <w:t>O/</w:t>
      </w:r>
      <w:r w:rsidR="00A55A88" w:rsidRPr="0014253F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F2A44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403ABB15" w14:textId="77777777"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OGŁOSZENIE</w:t>
      </w:r>
    </w:p>
    <w:p w14:paraId="2827F31E" w14:textId="77777777"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 konkursu ofert na udzielanie świadczeń zdrowotnych</w:t>
      </w:r>
    </w:p>
    <w:p w14:paraId="1FA67B40" w14:textId="77777777" w:rsidR="00137E7C" w:rsidRDefault="00137E7C" w:rsidP="00137E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 podmiotem wykonującym działalność leczniczą lub osobą legitymującą się nabyciem fachowych kwalifikacji do udzielania świadczeń zdrowotnych</w:t>
      </w:r>
    </w:p>
    <w:p w14:paraId="50D30650" w14:textId="77777777" w:rsidR="00137E7C" w:rsidRDefault="00137E7C" w:rsidP="00137E7C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4AA61084" w14:textId="28D13959" w:rsidR="00137E7C" w:rsidRDefault="00137E7C" w:rsidP="00137E7C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Dyrektor Samodzielnego Szpitala Miejskiego im. PCK w Białymstoku ul. Sienkiewicza 79,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działając na podstawie art. 26 i 27 ustawy z dnia 15 kwietnia 2011 roku o działalności leczniczej oraz w oparciu o ustawę z dnia 27 sierpnia 2004 r. o świadczeniach opieki zdrowotnej finansowanych ze środków publicznych  ogłasza konkurs na udzielanie świadczeń zdrowotnych oraz zaprasza uprawnione podmioty do składania ofert  w konkursie  poprzedzającym zawarcie umów o udzielanie świadczeń zdrowotnych w zakresach:</w:t>
      </w:r>
    </w:p>
    <w:p w14:paraId="73C80E4B" w14:textId="4963A642" w:rsidR="00137E7C" w:rsidRPr="00F11170" w:rsidRDefault="00137E7C" w:rsidP="00F11170">
      <w:pPr>
        <w:spacing w:before="100" w:beforeAutospacing="1" w:after="119" w:line="360" w:lineRule="auto"/>
        <w:jc w:val="both"/>
        <w:rPr>
          <w:rFonts w:ascii="Times New Roman" w:hAnsi="Times New Roman" w:cs="Times New Roman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Nocna i świąteczna opieka zdrowotna udzielana w warunkach ambulatoryjnych przez </w:t>
      </w:r>
      <w:r w:rsidR="007B32AA">
        <w:rPr>
          <w:rFonts w:ascii="Times New Roman" w:hAnsi="Times New Roman" w:cs="Times New Roman"/>
          <w:b/>
          <w:bCs/>
          <w:sz w:val="24"/>
          <w:szCs w:val="24"/>
        </w:rPr>
        <w:t>lekarza.</w:t>
      </w:r>
    </w:p>
    <w:p w14:paraId="5CD95B8A" w14:textId="77777777" w:rsidR="00137E7C" w:rsidRDefault="00137E7C" w:rsidP="00137E7C">
      <w:pPr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SKŁADANIE OFERT</w:t>
      </w:r>
    </w:p>
    <w:p w14:paraId="1999A68F" w14:textId="4EDB65C2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Ze szczegółowymi warunkami konkursu ofert oraz wzorem umowy zapoznać się można w pok. nr 3</w:t>
      </w:r>
      <w:r w:rsidR="00537C0F">
        <w:rPr>
          <w:rFonts w:ascii="Times New Roman" w:hAnsi="Times New Roman" w:cs="Times New Roman"/>
          <w:sz w:val="24"/>
          <w:szCs w:val="24"/>
        </w:rPr>
        <w:t>1</w:t>
      </w:r>
      <w:r w:rsidR="00C2565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w siedzibie Samodzielnego Szpitala Miejskiego im. PCK w Białymstoku przy ul. Sienkiewicza 79 w Białymstoku, oraz na stronie internetowej Szpitala </w:t>
      </w:r>
      <w:hyperlink r:id="rId5" w:history="1">
        <w:r>
          <w:rPr>
            <w:rStyle w:val="Hipercze"/>
            <w:rFonts w:ascii="Times New Roman" w:hAnsi="Times New Roman" w:cs="Times New Roman"/>
            <w:sz w:val="24"/>
            <w:szCs w:val="24"/>
          </w:rPr>
          <w:t>www.szpitalpck.bialystok.pl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697853B" w14:textId="77777777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Wymaga się złożenia oferty na obowiązujących formularzach (formularz ofertowy) wraz z innymi wymaganymi dokumentami, zgodnie z zapisami w szczegółowych warunkach konkursu.</w:t>
      </w:r>
    </w:p>
    <w:p w14:paraId="6DDEF4A2" w14:textId="2ED90721" w:rsidR="00137E7C" w:rsidRPr="007E10EB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E10EB">
        <w:rPr>
          <w:rFonts w:ascii="Times New Roman" w:hAnsi="Times New Roman" w:cs="Times New Roman"/>
          <w:sz w:val="24"/>
          <w:szCs w:val="24"/>
        </w:rPr>
        <w:t>Formularze ofertowe są do pobrania w pok. nr 3</w:t>
      </w:r>
      <w:r w:rsidR="007F1D23" w:rsidRPr="007E10EB">
        <w:rPr>
          <w:rFonts w:ascii="Times New Roman" w:hAnsi="Times New Roman" w:cs="Times New Roman"/>
          <w:sz w:val="24"/>
          <w:szCs w:val="24"/>
        </w:rPr>
        <w:t>1</w:t>
      </w:r>
      <w:r w:rsidR="00C2565C">
        <w:rPr>
          <w:rFonts w:ascii="Times New Roman" w:hAnsi="Times New Roman" w:cs="Times New Roman"/>
          <w:sz w:val="24"/>
          <w:szCs w:val="24"/>
        </w:rPr>
        <w:t>4</w:t>
      </w:r>
      <w:r w:rsidRPr="007E10EB">
        <w:rPr>
          <w:rFonts w:ascii="Times New Roman" w:hAnsi="Times New Roman" w:cs="Times New Roman"/>
          <w:sz w:val="24"/>
          <w:szCs w:val="24"/>
        </w:rPr>
        <w:t xml:space="preserve"> w siedzibie Samodzielnego Szpitala Miejskiego im. PCK w Białymstoku przy ul. Sienkiewicza 79 w Białymstoku lub na stronie internetowej Szpitala.</w:t>
      </w:r>
    </w:p>
    <w:p w14:paraId="1D5BE0A4" w14:textId="5E34FE78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Oferty powinny być złożone w zamkniętej kopercie pod rygorem odrzucenia. Oferty należy składać do dnia </w:t>
      </w:r>
      <w:r w:rsidR="00C2565C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565C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55A88">
        <w:rPr>
          <w:rFonts w:ascii="Times New Roman" w:hAnsi="Times New Roman" w:cs="Times New Roman"/>
          <w:sz w:val="24"/>
          <w:szCs w:val="24"/>
        </w:rPr>
        <w:t>2</w:t>
      </w:r>
      <w:r w:rsidR="00C2565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 do godz.1</w:t>
      </w:r>
      <w:r w:rsidR="00C07727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:00 w Sekretariacie Szpitala pok. nr </w:t>
      </w:r>
      <w:r w:rsidRPr="00C07727">
        <w:rPr>
          <w:rFonts w:ascii="Times New Roman" w:hAnsi="Times New Roman" w:cs="Times New Roman"/>
          <w:sz w:val="24"/>
          <w:szCs w:val="24"/>
        </w:rPr>
        <w:t>304.</w:t>
      </w:r>
    </w:p>
    <w:p w14:paraId="68C5BBBB" w14:textId="7DF5D5ED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Ofertę przesłaną drogą pocztową uważać się będzie za złożoną w terminie</w:t>
      </w:r>
      <w:r w:rsidR="00CF3E6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jeśli wpłynie do adresata w dniu, o którym mowa w pkt 4</w:t>
      </w:r>
    </w:p>
    <w:p w14:paraId="04BFF211" w14:textId="77777777" w:rsidR="00137E7C" w:rsidRDefault="00137E7C" w:rsidP="00137E7C">
      <w:pPr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Termin związania ofertą kończy się 30 dnia od upływu składania ofert.</w:t>
      </w:r>
    </w:p>
    <w:p w14:paraId="52B636B0" w14:textId="77777777" w:rsidR="00137E7C" w:rsidRDefault="00137E7C" w:rsidP="00137E7C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35CE6D7" w14:textId="0F44FAA4" w:rsidR="00137E7C" w:rsidRPr="00F11170" w:rsidRDefault="00137E7C" w:rsidP="00F11170">
      <w:pPr>
        <w:pStyle w:val="Akapitzlist"/>
        <w:numPr>
          <w:ilvl w:val="0"/>
          <w:numId w:val="6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170">
        <w:rPr>
          <w:rFonts w:ascii="Times New Roman" w:hAnsi="Times New Roman" w:cs="Times New Roman"/>
          <w:b/>
          <w:sz w:val="24"/>
          <w:szCs w:val="24"/>
        </w:rPr>
        <w:lastRenderedPageBreak/>
        <w:t>OTWARCIE OFERT I ROZSTRZYGNIĘCIE</w:t>
      </w:r>
    </w:p>
    <w:p w14:paraId="04859482" w14:textId="77777777" w:rsidR="00F11170" w:rsidRDefault="00F11170" w:rsidP="00F11170">
      <w:pPr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AB29C3B" w14:textId="63405FBE" w:rsidR="00F11170" w:rsidRPr="00DF7DAF" w:rsidRDefault="00F11170" w:rsidP="00F11170">
      <w:pPr>
        <w:pStyle w:val="Standard"/>
        <w:spacing w:line="276" w:lineRule="auto"/>
        <w:ind w:left="360"/>
        <w:jc w:val="both"/>
        <w:rPr>
          <w:rFonts w:cs="Times New Roman"/>
        </w:rPr>
      </w:pPr>
      <w:r w:rsidRPr="00DF7DAF">
        <w:rPr>
          <w:rFonts w:cs="Times New Roman"/>
        </w:rPr>
        <w:t xml:space="preserve">1.   Otwarcie ofert odbędzie się dnia </w:t>
      </w:r>
      <w:r w:rsidR="00C2565C">
        <w:rPr>
          <w:rFonts w:cs="Times New Roman"/>
        </w:rPr>
        <w:t>23</w:t>
      </w:r>
      <w:r w:rsidRPr="00DF7DAF">
        <w:rPr>
          <w:rFonts w:cs="Times New Roman"/>
        </w:rPr>
        <w:t>.</w:t>
      </w:r>
      <w:r w:rsidR="00C2565C">
        <w:rPr>
          <w:rFonts w:cs="Times New Roman"/>
        </w:rPr>
        <w:t>02</w:t>
      </w:r>
      <w:r w:rsidRPr="00DF7DAF">
        <w:rPr>
          <w:rFonts w:cs="Times New Roman"/>
        </w:rPr>
        <w:t>.202</w:t>
      </w:r>
      <w:r w:rsidR="00C2565C">
        <w:rPr>
          <w:rFonts w:cs="Times New Roman"/>
        </w:rPr>
        <w:t>4</w:t>
      </w:r>
      <w:r w:rsidRPr="00DF7DAF">
        <w:rPr>
          <w:rFonts w:cs="Times New Roman"/>
        </w:rPr>
        <w:t xml:space="preserve"> r. o godz. 1</w:t>
      </w:r>
      <w:r w:rsidR="00C07727" w:rsidRPr="00DF7DAF">
        <w:rPr>
          <w:rFonts w:cs="Times New Roman"/>
        </w:rPr>
        <w:t>1</w:t>
      </w:r>
      <w:r w:rsidRPr="00DF7DAF">
        <w:rPr>
          <w:rFonts w:cs="Times New Roman"/>
        </w:rPr>
        <w:t>:00 w pok. nr 319 – w siedzibie</w:t>
      </w:r>
    </w:p>
    <w:p w14:paraId="74B7259A" w14:textId="60981ED0" w:rsidR="00F11170" w:rsidRPr="00DF7DAF" w:rsidRDefault="00F11170" w:rsidP="00F11170">
      <w:pPr>
        <w:pStyle w:val="Standard"/>
        <w:spacing w:line="276" w:lineRule="auto"/>
        <w:ind w:left="360"/>
        <w:jc w:val="both"/>
        <w:rPr>
          <w:rFonts w:cs="Times New Roman"/>
        </w:rPr>
      </w:pPr>
      <w:r w:rsidRPr="00DF7DAF">
        <w:rPr>
          <w:rFonts w:cs="Times New Roman"/>
        </w:rPr>
        <w:t xml:space="preserve">      Szpitala. </w:t>
      </w:r>
    </w:p>
    <w:p w14:paraId="78688110" w14:textId="694C5E53" w:rsidR="00DF7DAF" w:rsidRPr="00DF7DAF" w:rsidRDefault="00F11170" w:rsidP="00DF7D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DAF">
        <w:rPr>
          <w:rFonts w:ascii="Times New Roman" w:hAnsi="Times New Roman" w:cs="Times New Roman"/>
          <w:sz w:val="24"/>
          <w:szCs w:val="24"/>
        </w:rPr>
        <w:t xml:space="preserve">Rozstrzygnięcie konkursu odbędzie się do dnia </w:t>
      </w:r>
      <w:r w:rsidR="00C2565C">
        <w:rPr>
          <w:rFonts w:ascii="Times New Roman" w:hAnsi="Times New Roman" w:cs="Times New Roman"/>
          <w:sz w:val="24"/>
          <w:szCs w:val="24"/>
        </w:rPr>
        <w:t>26</w:t>
      </w:r>
      <w:r w:rsidRPr="00DF7DAF">
        <w:rPr>
          <w:rFonts w:ascii="Times New Roman" w:hAnsi="Times New Roman" w:cs="Times New Roman"/>
          <w:sz w:val="24"/>
          <w:szCs w:val="24"/>
        </w:rPr>
        <w:t>.</w:t>
      </w:r>
      <w:r w:rsidR="00C2565C">
        <w:rPr>
          <w:rFonts w:ascii="Times New Roman" w:hAnsi="Times New Roman" w:cs="Times New Roman"/>
          <w:sz w:val="24"/>
          <w:szCs w:val="24"/>
        </w:rPr>
        <w:t>02</w:t>
      </w:r>
      <w:r w:rsidRPr="00DF7DAF">
        <w:rPr>
          <w:rFonts w:ascii="Times New Roman" w:hAnsi="Times New Roman" w:cs="Times New Roman"/>
          <w:sz w:val="24"/>
          <w:szCs w:val="24"/>
        </w:rPr>
        <w:t>.202</w:t>
      </w:r>
      <w:r w:rsidR="00C2565C">
        <w:rPr>
          <w:rFonts w:ascii="Times New Roman" w:hAnsi="Times New Roman" w:cs="Times New Roman"/>
          <w:sz w:val="24"/>
          <w:szCs w:val="24"/>
        </w:rPr>
        <w:t>4</w:t>
      </w:r>
      <w:r w:rsidRPr="00DF7DAF">
        <w:rPr>
          <w:rFonts w:ascii="Times New Roman" w:hAnsi="Times New Roman" w:cs="Times New Roman"/>
          <w:sz w:val="24"/>
          <w:szCs w:val="24"/>
        </w:rPr>
        <w:t xml:space="preserve"> r. do godz.15:00, </w:t>
      </w:r>
      <w:r w:rsidR="00D60229" w:rsidRPr="00DF7DAF">
        <w:rPr>
          <w:rFonts w:ascii="Times New Roman" w:hAnsi="Times New Roman" w:cs="Times New Roman"/>
          <w:sz w:val="24"/>
          <w:szCs w:val="24"/>
        </w:rPr>
        <w:t>poprzez zamieszczenie na stronie internetowej Szpitala</w:t>
      </w:r>
      <w:r w:rsidR="00DF7DAF">
        <w:rPr>
          <w:rFonts w:ascii="Times New Roman" w:hAnsi="Times New Roman" w:cs="Times New Roman"/>
          <w:sz w:val="24"/>
          <w:szCs w:val="24"/>
        </w:rPr>
        <w:t xml:space="preserve">: </w:t>
      </w:r>
      <w:hyperlink r:id="rId6" w:history="1">
        <w:r w:rsidR="00DF7DAF" w:rsidRPr="00DF7DAF">
          <w:rPr>
            <w:rStyle w:val="Hipercze"/>
            <w:i/>
          </w:rPr>
          <w:t>www.szpitalpck.bialystok.pl</w:t>
        </w:r>
      </w:hyperlink>
      <w:r w:rsidR="00DF7DAF" w:rsidRPr="00DF7DAF">
        <w:rPr>
          <w:rStyle w:val="Hipercze"/>
          <w:i/>
        </w:rPr>
        <w:t xml:space="preserve"> </w:t>
      </w:r>
    </w:p>
    <w:p w14:paraId="2E988DD0" w14:textId="77777777" w:rsidR="00DF7DAF" w:rsidRPr="00DF7DAF" w:rsidRDefault="00DF7DAF" w:rsidP="00DF7D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DAF">
        <w:rPr>
          <w:rFonts w:ascii="Times New Roman" w:hAnsi="Times New Roman" w:cs="Times New Roman"/>
          <w:sz w:val="24"/>
          <w:szCs w:val="24"/>
        </w:rPr>
        <w:t>Szpital zastrzega sobie prawo do odwołania konkursu ofert w całości lub części oraz przedłużenia terminu składania ofert i terminu ogłoszenia rozstrzygnięcia wyników konkursu ofert.</w:t>
      </w:r>
    </w:p>
    <w:p w14:paraId="5D518ABF" w14:textId="77777777" w:rsidR="00DF7DAF" w:rsidRPr="00DF7DAF" w:rsidRDefault="00DF7DAF" w:rsidP="00DF7D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DAF">
        <w:rPr>
          <w:rFonts w:ascii="Times New Roman" w:hAnsi="Times New Roman" w:cs="Times New Roman"/>
          <w:sz w:val="24"/>
          <w:szCs w:val="24"/>
        </w:rPr>
        <w:t>Szpital w przypadku podjęcia decyzji o przeprowadzeniu negocjacji dotyczących liczby i ceny oferowanych godzin świadczenie usług, zastrzega sobie prawo do przeprowadzenia ich z wybranymi oferentami. Przeprowadzenie negocjacji z oferentem nie oznacza wyboru jego oferty.</w:t>
      </w:r>
    </w:p>
    <w:p w14:paraId="6DBC4B7A" w14:textId="77777777" w:rsidR="00DF7DAF" w:rsidRPr="00DF7DAF" w:rsidRDefault="00DF7DAF" w:rsidP="00DF7D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DAF">
        <w:rPr>
          <w:rFonts w:ascii="Times New Roman" w:hAnsi="Times New Roman" w:cs="Times New Roman"/>
          <w:sz w:val="24"/>
          <w:szCs w:val="24"/>
        </w:rPr>
        <w:t>Szpital ma prawo do unieważnienia postępowania konkursowego na udzielanie świadczeń zdrowotnych na każdym etapie postępowania bez podawania przyczyn.</w:t>
      </w:r>
    </w:p>
    <w:p w14:paraId="24144D8D" w14:textId="78AA3DB1" w:rsidR="00DF7DAF" w:rsidRPr="00DF7DAF" w:rsidRDefault="00DF7DAF" w:rsidP="00DF7DA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7DAF">
        <w:rPr>
          <w:rFonts w:ascii="Times New Roman" w:hAnsi="Times New Roman" w:cs="Times New Roman"/>
          <w:sz w:val="24"/>
          <w:szCs w:val="24"/>
        </w:rPr>
        <w:t>Umowa zostanie podpisana w siedzibie Udzielającego zamówienie w terminie ustalonym przez Udzielającego zamówienie.</w:t>
      </w:r>
    </w:p>
    <w:p w14:paraId="614D928F" w14:textId="77777777" w:rsidR="00DF7DAF" w:rsidRDefault="00DF7DAF" w:rsidP="00F11170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0E3A9B9" w14:textId="7DE91E30" w:rsidR="00137E7C" w:rsidRDefault="006F404B" w:rsidP="00601980">
      <w:pPr>
        <w:jc w:val="center"/>
        <w:rPr>
          <w:i/>
        </w:rPr>
      </w:pPr>
      <w:r>
        <w:rPr>
          <w:b/>
        </w:rPr>
        <w:t xml:space="preserve">                                                                                              </w:t>
      </w:r>
    </w:p>
    <w:p w14:paraId="752DBBB0" w14:textId="77777777" w:rsidR="006F404B" w:rsidRDefault="006F404B" w:rsidP="006F404B">
      <w:pPr>
        <w:spacing w:after="0" w:line="240" w:lineRule="auto"/>
        <w:jc w:val="center"/>
        <w:rPr>
          <w:i/>
        </w:rPr>
      </w:pPr>
    </w:p>
    <w:p w14:paraId="16F36825" w14:textId="77777777" w:rsidR="006F404B" w:rsidRPr="006F404B" w:rsidRDefault="006F404B" w:rsidP="006F404B">
      <w:pPr>
        <w:spacing w:after="0" w:line="240" w:lineRule="auto"/>
        <w:jc w:val="center"/>
        <w:rPr>
          <w:i/>
        </w:rPr>
      </w:pPr>
    </w:p>
    <w:p w14:paraId="68F30F46" w14:textId="00411D61" w:rsidR="00137E7C" w:rsidRDefault="00137E7C" w:rsidP="00137E7C">
      <w:pPr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Białystok, dnia </w:t>
      </w:r>
      <w:r w:rsidR="00C2565C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</w:t>
      </w:r>
      <w:r w:rsidR="00C2565C">
        <w:rPr>
          <w:rFonts w:ascii="Times New Roman" w:hAnsi="Times New Roman" w:cs="Times New Roman"/>
          <w:sz w:val="24"/>
          <w:szCs w:val="24"/>
        </w:rPr>
        <w:t>02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A55A88">
        <w:rPr>
          <w:rFonts w:ascii="Times New Roman" w:hAnsi="Times New Roman" w:cs="Times New Roman"/>
          <w:sz w:val="24"/>
          <w:szCs w:val="24"/>
        </w:rPr>
        <w:t>2</w:t>
      </w:r>
      <w:r w:rsidR="00C2565C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r.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F9DCE04" w14:textId="77777777" w:rsidR="00137E7C" w:rsidRDefault="00137E7C" w:rsidP="00137E7C">
      <w:pPr>
        <w:jc w:val="both"/>
      </w:pPr>
    </w:p>
    <w:p w14:paraId="73F54445" w14:textId="77777777" w:rsidR="00DE5AAB" w:rsidRDefault="00DE5AAB"/>
    <w:sectPr w:rsidR="00DE5AA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 w15:restartNumberingAfterBreak="0">
    <w:nsid w:val="0000000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 w15:restartNumberingAfterBreak="0">
    <w:nsid w:val="073ED9A1"/>
    <w:multiLevelType w:val="singleLevel"/>
    <w:tmpl w:val="FFFFFFFF"/>
    <w:lvl w:ilvl="0">
      <w:start w:val="2"/>
      <w:numFmt w:val="decimal"/>
      <w:lvlText w:val="%1."/>
      <w:lvlJc w:val="left"/>
      <w:pPr>
        <w:tabs>
          <w:tab w:val="num" w:pos="504"/>
        </w:tabs>
        <w:ind w:left="504" w:hanging="432"/>
      </w:pPr>
      <w:rPr>
        <w:rFonts w:ascii="Verdana" w:hAnsi="Verdana" w:cs="Verdana"/>
        <w:snapToGrid/>
        <w:spacing w:val="-3"/>
        <w:sz w:val="17"/>
        <w:szCs w:val="17"/>
      </w:rPr>
    </w:lvl>
  </w:abstractNum>
  <w:abstractNum w:abstractNumId="4" w15:restartNumberingAfterBreak="0">
    <w:nsid w:val="304F02F7"/>
    <w:multiLevelType w:val="hybridMultilevel"/>
    <w:tmpl w:val="41E2E9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4F72ED"/>
    <w:multiLevelType w:val="hybridMultilevel"/>
    <w:tmpl w:val="0000546C"/>
    <w:lvl w:ilvl="0" w:tplc="94306A0E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2682366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67496899">
    <w:abstractNumId w:val="1"/>
  </w:num>
  <w:num w:numId="3" w16cid:durableId="482114865">
    <w:abstractNumId w:val="2"/>
    <w:lvlOverride w:ilvl="0">
      <w:startOverride w:val="1"/>
    </w:lvlOverride>
  </w:num>
  <w:num w:numId="4" w16cid:durableId="385300659">
    <w:abstractNumId w:val="0"/>
    <w:lvlOverride w:ilvl="0">
      <w:startOverride w:val="1"/>
    </w:lvlOverride>
  </w:num>
  <w:num w:numId="5" w16cid:durableId="202790632">
    <w:abstractNumId w:val="0"/>
  </w:num>
  <w:num w:numId="6" w16cid:durableId="1177302691">
    <w:abstractNumId w:val="5"/>
  </w:num>
  <w:num w:numId="7" w16cid:durableId="1661154982">
    <w:abstractNumId w:val="3"/>
  </w:num>
  <w:num w:numId="8" w16cid:durableId="974066413">
    <w:abstractNumId w:val="3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504" w:hanging="432"/>
        </w:pPr>
        <w:rPr>
          <w:rFonts w:ascii="Verdana" w:hAnsi="Verdana" w:cs="Verdana"/>
          <w:snapToGrid/>
          <w:sz w:val="17"/>
          <w:szCs w:val="17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E7C"/>
    <w:rsid w:val="00081668"/>
    <w:rsid w:val="000C015C"/>
    <w:rsid w:val="000D54E4"/>
    <w:rsid w:val="00137E7C"/>
    <w:rsid w:val="0014253F"/>
    <w:rsid w:val="00144B8D"/>
    <w:rsid w:val="00165019"/>
    <w:rsid w:val="0016548E"/>
    <w:rsid w:val="00170F25"/>
    <w:rsid w:val="00177022"/>
    <w:rsid w:val="00194554"/>
    <w:rsid w:val="00197A2F"/>
    <w:rsid w:val="002418A0"/>
    <w:rsid w:val="002E7065"/>
    <w:rsid w:val="00437EAA"/>
    <w:rsid w:val="00455C74"/>
    <w:rsid w:val="00477036"/>
    <w:rsid w:val="00487E20"/>
    <w:rsid w:val="004E700C"/>
    <w:rsid w:val="00537C0F"/>
    <w:rsid w:val="00552A35"/>
    <w:rsid w:val="005908E2"/>
    <w:rsid w:val="00601980"/>
    <w:rsid w:val="006F404B"/>
    <w:rsid w:val="007B32AA"/>
    <w:rsid w:val="007E10EB"/>
    <w:rsid w:val="007F1D23"/>
    <w:rsid w:val="00946A0A"/>
    <w:rsid w:val="009F2A44"/>
    <w:rsid w:val="00A55A88"/>
    <w:rsid w:val="00A7391E"/>
    <w:rsid w:val="00A76B89"/>
    <w:rsid w:val="00A92C6D"/>
    <w:rsid w:val="00BC09B4"/>
    <w:rsid w:val="00C07727"/>
    <w:rsid w:val="00C2565C"/>
    <w:rsid w:val="00CC4F60"/>
    <w:rsid w:val="00CF3E69"/>
    <w:rsid w:val="00D161CD"/>
    <w:rsid w:val="00D60229"/>
    <w:rsid w:val="00DE5AAB"/>
    <w:rsid w:val="00DF7DAF"/>
    <w:rsid w:val="00E21783"/>
    <w:rsid w:val="00EE26C7"/>
    <w:rsid w:val="00F05B93"/>
    <w:rsid w:val="00F11170"/>
    <w:rsid w:val="00FA7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EC129"/>
  <w15:chartTrackingRefBased/>
  <w15:docId w15:val="{2247D20E-4DB2-4805-8242-6F8E516B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37E7C"/>
    <w:pPr>
      <w:suppressAutoHyphens/>
      <w:spacing w:after="200" w:line="276" w:lineRule="auto"/>
    </w:pPr>
    <w:rPr>
      <w:rFonts w:ascii="Calibri" w:eastAsia="Times New Roman" w:hAnsi="Calibri" w:cs="Calibri"/>
      <w:kern w:val="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137E7C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F11170"/>
    <w:pPr>
      <w:spacing w:after="120"/>
      <w:ind w:left="283"/>
    </w:pPr>
    <w:rPr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11170"/>
    <w:rPr>
      <w:rFonts w:ascii="Calibri" w:eastAsia="Times New Roman" w:hAnsi="Calibri" w:cs="Calibri"/>
      <w:kern w:val="1"/>
      <w:lang w:eastAsia="ar-SA"/>
    </w:rPr>
  </w:style>
  <w:style w:type="paragraph" w:customStyle="1" w:styleId="Standard">
    <w:name w:val="Standard"/>
    <w:rsid w:val="00F11170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11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3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zpitalpck.bialystok.pl" TargetMode="External"/><Relationship Id="rId5" Type="http://schemas.openxmlformats.org/officeDocument/2006/relationships/hyperlink" Target="http://www.szpitalpck.bialystok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2</Pages>
  <Words>443</Words>
  <Characters>2660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</dc:creator>
  <cp:keywords/>
  <dc:description/>
  <cp:lastModifiedBy>Przetargi</cp:lastModifiedBy>
  <cp:revision>43</cp:revision>
  <dcterms:created xsi:type="dcterms:W3CDTF">2019-07-24T07:05:00Z</dcterms:created>
  <dcterms:modified xsi:type="dcterms:W3CDTF">2024-02-16T11:06:00Z</dcterms:modified>
</cp:coreProperties>
</file>