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68B" w14:textId="6E4CED97" w:rsidR="00DC0628" w:rsidRDefault="00DC0628" w:rsidP="00DC0628">
      <w:pPr>
        <w:jc w:val="right"/>
        <w:rPr>
          <w:b/>
          <w:bCs/>
        </w:rPr>
      </w:pPr>
      <w:r w:rsidRPr="0033627A">
        <w:rPr>
          <w:sz w:val="22"/>
          <w:szCs w:val="22"/>
        </w:rPr>
        <w:t xml:space="preserve">Białystok, </w:t>
      </w:r>
      <w:r w:rsidR="00B040F0">
        <w:rPr>
          <w:sz w:val="22"/>
          <w:szCs w:val="22"/>
        </w:rPr>
        <w:t>2</w:t>
      </w:r>
      <w:r w:rsidR="001D11D2">
        <w:rPr>
          <w:sz w:val="22"/>
          <w:szCs w:val="22"/>
        </w:rPr>
        <w:t>9</w:t>
      </w:r>
      <w:r w:rsidRPr="0033627A">
        <w:rPr>
          <w:sz w:val="22"/>
          <w:szCs w:val="22"/>
        </w:rPr>
        <w:t>.0</w:t>
      </w:r>
      <w:r w:rsidR="00C650F8">
        <w:rPr>
          <w:sz w:val="22"/>
          <w:szCs w:val="22"/>
        </w:rPr>
        <w:t>6</w:t>
      </w:r>
      <w:r w:rsidRPr="0033627A">
        <w:rPr>
          <w:sz w:val="22"/>
          <w:szCs w:val="22"/>
        </w:rPr>
        <w:t>.202</w:t>
      </w:r>
      <w:r w:rsidR="00C650F8">
        <w:rPr>
          <w:sz w:val="22"/>
          <w:szCs w:val="22"/>
        </w:rPr>
        <w:t>3</w:t>
      </w:r>
      <w:r w:rsidRPr="0033627A">
        <w:rPr>
          <w:sz w:val="22"/>
          <w:szCs w:val="22"/>
        </w:rPr>
        <w:t xml:space="preserve"> r.</w:t>
      </w:r>
    </w:p>
    <w:p w14:paraId="0E74909F" w14:textId="77777777" w:rsidR="00DC0628" w:rsidRDefault="00DC0628" w:rsidP="00F22AC3">
      <w:pPr>
        <w:jc w:val="center"/>
        <w:rPr>
          <w:b/>
          <w:bCs/>
        </w:rPr>
      </w:pPr>
    </w:p>
    <w:p w14:paraId="67A4D73F" w14:textId="7BD0A5C6" w:rsidR="00DD14E8" w:rsidRDefault="00F22AC3" w:rsidP="00F22AC3">
      <w:pPr>
        <w:jc w:val="center"/>
        <w:rPr>
          <w:b/>
          <w:bCs/>
          <w:sz w:val="24"/>
          <w:szCs w:val="24"/>
        </w:rPr>
      </w:pPr>
      <w:r w:rsidRPr="00C71294">
        <w:rPr>
          <w:b/>
          <w:bCs/>
          <w:sz w:val="24"/>
          <w:szCs w:val="24"/>
        </w:rPr>
        <w:t xml:space="preserve">ZAPYTANIE OFERTOWE </w:t>
      </w:r>
    </w:p>
    <w:p w14:paraId="12401FFD" w14:textId="77777777" w:rsidR="00AF2946" w:rsidRPr="00C71294" w:rsidRDefault="00AF2946" w:rsidP="00F22AC3">
      <w:pPr>
        <w:jc w:val="center"/>
        <w:rPr>
          <w:b/>
          <w:bCs/>
          <w:sz w:val="24"/>
          <w:szCs w:val="24"/>
        </w:rPr>
      </w:pPr>
    </w:p>
    <w:p w14:paraId="22E0D59E" w14:textId="77777777" w:rsidR="00AF2946" w:rsidRPr="00141E7C" w:rsidRDefault="00AF2946" w:rsidP="00AF2946">
      <w:pPr>
        <w:jc w:val="center"/>
        <w:rPr>
          <w:b/>
          <w:bCs/>
        </w:rPr>
      </w:pPr>
      <w:r>
        <w:rPr>
          <w:b/>
          <w:bCs/>
        </w:rPr>
        <w:t>OKRESOWĄ KONTROLĘ STANU TECHNICZNEGO I PRZYDATNOŚCI DO UŻYTKOWANIA OBIEKTU BUDOWLANEGO (5-LETNI)</w:t>
      </w:r>
    </w:p>
    <w:p w14:paraId="033A93D1" w14:textId="266FC4F3" w:rsidR="00940B53" w:rsidRDefault="00940B53" w:rsidP="00940B53">
      <w:pPr>
        <w:pStyle w:val="Listapunktowana"/>
      </w:pPr>
    </w:p>
    <w:p w14:paraId="2DD4C09E" w14:textId="5D797A1C" w:rsidR="00940B53" w:rsidRPr="0033627A" w:rsidRDefault="00940B53" w:rsidP="00A03DFD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W związku z prowadzonym postępowaniem o udzielenie zamówienia publicznego </w:t>
      </w:r>
      <w:r w:rsidRPr="0033627A">
        <w:rPr>
          <w:b/>
          <w:bCs/>
          <w:sz w:val="22"/>
          <w:szCs w:val="22"/>
        </w:rPr>
        <w:t>ZO/</w:t>
      </w:r>
      <w:r w:rsidR="00CD53C5">
        <w:rPr>
          <w:b/>
          <w:bCs/>
          <w:sz w:val="22"/>
          <w:szCs w:val="22"/>
        </w:rPr>
        <w:t>1</w:t>
      </w:r>
      <w:r w:rsidR="00AF2946">
        <w:rPr>
          <w:b/>
          <w:bCs/>
          <w:sz w:val="22"/>
          <w:szCs w:val="22"/>
        </w:rPr>
        <w:t>5</w:t>
      </w:r>
      <w:r w:rsidRPr="0033627A">
        <w:rPr>
          <w:b/>
          <w:bCs/>
          <w:sz w:val="22"/>
          <w:szCs w:val="22"/>
        </w:rPr>
        <w:t>/202</w:t>
      </w:r>
      <w:r w:rsidR="00CD53C5">
        <w:rPr>
          <w:b/>
          <w:bCs/>
          <w:sz w:val="22"/>
          <w:szCs w:val="22"/>
        </w:rPr>
        <w:t>3</w:t>
      </w:r>
      <w:r w:rsidRPr="0033627A">
        <w:rPr>
          <w:sz w:val="22"/>
          <w:szCs w:val="22"/>
        </w:rPr>
        <w:t xml:space="preserve"> </w:t>
      </w:r>
      <w:r w:rsidR="00A03DFD">
        <w:rPr>
          <w:sz w:val="22"/>
          <w:szCs w:val="22"/>
        </w:rPr>
        <w:t xml:space="preserve">                       </w:t>
      </w:r>
      <w:r w:rsidRPr="0033627A">
        <w:rPr>
          <w:sz w:val="22"/>
          <w:szCs w:val="22"/>
        </w:rPr>
        <w:t xml:space="preserve">o wartości nieprzekraczającej równowartości 130 000,00 złotych zwracam się z prośbą </w:t>
      </w:r>
      <w:r w:rsidR="00A03DFD">
        <w:rPr>
          <w:sz w:val="22"/>
          <w:szCs w:val="22"/>
        </w:rPr>
        <w:t xml:space="preserve">                                        </w:t>
      </w:r>
      <w:r w:rsidRPr="0033627A">
        <w:rPr>
          <w:sz w:val="22"/>
          <w:szCs w:val="22"/>
        </w:rPr>
        <w:t xml:space="preserve">o przedstawienie oferty cenowej wykonania zamówienia obejmującego </w:t>
      </w:r>
      <w:r w:rsidR="00AF2946">
        <w:rPr>
          <w:sz w:val="22"/>
          <w:szCs w:val="22"/>
        </w:rPr>
        <w:t>okresową kontrolę stanu technicznego i przydatności do użytkowania obiektu budowlanego (5-letni)</w:t>
      </w:r>
      <w:r w:rsidR="00B040F0">
        <w:rPr>
          <w:sz w:val="22"/>
          <w:szCs w:val="22"/>
        </w:rPr>
        <w:t>.</w:t>
      </w:r>
    </w:p>
    <w:p w14:paraId="2E3EA2B7" w14:textId="77777777" w:rsidR="00940B53" w:rsidRPr="0033627A" w:rsidRDefault="00940B53" w:rsidP="00BF211B">
      <w:pPr>
        <w:rPr>
          <w:sz w:val="22"/>
          <w:szCs w:val="22"/>
        </w:rPr>
      </w:pPr>
    </w:p>
    <w:p w14:paraId="7403A775" w14:textId="77777777" w:rsidR="00BF211B" w:rsidRPr="0033627A" w:rsidRDefault="00BF211B" w:rsidP="00BF211B">
      <w:pPr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>1. Nazwa (firma) oraz adres Zamawiającego</w:t>
      </w:r>
    </w:p>
    <w:p w14:paraId="4B3C3847" w14:textId="2125FCFA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 xml:space="preserve">Nazwa: 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Samodzielny Szpital Miejski im. PCK</w:t>
      </w:r>
      <w:r w:rsidR="00C51F14">
        <w:rPr>
          <w:sz w:val="22"/>
          <w:szCs w:val="22"/>
        </w:rPr>
        <w:t xml:space="preserve"> w Białymstoku</w:t>
      </w:r>
    </w:p>
    <w:p w14:paraId="6047D089" w14:textId="77777777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Adres:</w:t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</w:r>
      <w:r w:rsidRPr="0033627A">
        <w:rPr>
          <w:sz w:val="22"/>
          <w:szCs w:val="22"/>
        </w:rPr>
        <w:tab/>
        <w:t>ul. Sienkiewicza 79, 15-003 Białystok</w:t>
      </w:r>
    </w:p>
    <w:p w14:paraId="3E180251" w14:textId="04409D66" w:rsidR="00BF211B" w:rsidRPr="0033627A" w:rsidRDefault="00BF211B" w:rsidP="00BF211B">
      <w:pPr>
        <w:jc w:val="both"/>
        <w:rPr>
          <w:sz w:val="22"/>
          <w:szCs w:val="22"/>
        </w:rPr>
      </w:pPr>
      <w:r w:rsidRPr="0033627A">
        <w:rPr>
          <w:sz w:val="22"/>
          <w:szCs w:val="22"/>
        </w:rPr>
        <w:t>Województwo:</w:t>
      </w:r>
      <w:r w:rsidRPr="0033627A">
        <w:rPr>
          <w:sz w:val="22"/>
          <w:szCs w:val="22"/>
        </w:rPr>
        <w:tab/>
      </w:r>
      <w:r w:rsidR="00E63353">
        <w:rPr>
          <w:sz w:val="22"/>
          <w:szCs w:val="22"/>
        </w:rPr>
        <w:t xml:space="preserve">             </w:t>
      </w:r>
      <w:r w:rsidRPr="0033627A">
        <w:rPr>
          <w:sz w:val="22"/>
          <w:szCs w:val="22"/>
        </w:rPr>
        <w:t>podlaskie</w:t>
      </w:r>
    </w:p>
    <w:p w14:paraId="3A1DC281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NIP: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966-15-02-648</w:t>
      </w:r>
    </w:p>
    <w:p w14:paraId="22BBA9FA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r w:rsidRPr="0033627A">
        <w:rPr>
          <w:sz w:val="22"/>
          <w:szCs w:val="22"/>
          <w:lang w:val="de-DE"/>
        </w:rPr>
        <w:t>REGON:</w:t>
      </w:r>
      <w:r w:rsidRPr="0033627A">
        <w:rPr>
          <w:sz w:val="22"/>
          <w:szCs w:val="22"/>
          <w:lang w:val="de-DE"/>
        </w:rPr>
        <w:tab/>
      </w:r>
      <w:r w:rsidRPr="0033627A">
        <w:rPr>
          <w:sz w:val="22"/>
          <w:szCs w:val="22"/>
          <w:lang w:val="de-DE"/>
        </w:rPr>
        <w:tab/>
        <w:t>050692045</w:t>
      </w:r>
    </w:p>
    <w:p w14:paraId="1474B0DE" w14:textId="77777777" w:rsidR="00BF211B" w:rsidRPr="0033627A" w:rsidRDefault="00BF211B" w:rsidP="00BF211B">
      <w:pPr>
        <w:jc w:val="both"/>
        <w:rPr>
          <w:sz w:val="22"/>
          <w:szCs w:val="22"/>
          <w:lang w:val="de-DE"/>
        </w:rPr>
      </w:pPr>
      <w:proofErr w:type="spellStart"/>
      <w:r w:rsidRPr="0033627A">
        <w:rPr>
          <w:sz w:val="22"/>
          <w:szCs w:val="22"/>
          <w:lang w:val="de-DE"/>
        </w:rPr>
        <w:t>Nr</w:t>
      </w:r>
      <w:proofErr w:type="spellEnd"/>
      <w:r w:rsidRPr="0033627A">
        <w:rPr>
          <w:sz w:val="22"/>
          <w:szCs w:val="22"/>
          <w:lang w:val="de-DE"/>
        </w:rPr>
        <w:t xml:space="preserve"> tel./fax:             </w:t>
      </w:r>
      <w:r w:rsidRPr="0033627A">
        <w:rPr>
          <w:sz w:val="22"/>
          <w:szCs w:val="22"/>
          <w:lang w:val="de-DE"/>
        </w:rPr>
        <w:tab/>
        <w:t>85 66 48 519</w:t>
      </w:r>
    </w:p>
    <w:p w14:paraId="5BB1EE58" w14:textId="77777777" w:rsidR="00BF211B" w:rsidRPr="0033627A" w:rsidRDefault="00BF211B" w:rsidP="00BF211B">
      <w:pPr>
        <w:tabs>
          <w:tab w:val="left" w:pos="0"/>
        </w:tabs>
        <w:rPr>
          <w:b/>
          <w:i/>
          <w:sz w:val="22"/>
          <w:szCs w:val="22"/>
        </w:rPr>
      </w:pPr>
      <w:r w:rsidRPr="0033627A">
        <w:rPr>
          <w:sz w:val="22"/>
          <w:szCs w:val="22"/>
        </w:rPr>
        <w:t xml:space="preserve">Strona internetowa: </w:t>
      </w:r>
      <w:r w:rsidRPr="0033627A">
        <w:rPr>
          <w:sz w:val="22"/>
          <w:szCs w:val="22"/>
        </w:rPr>
        <w:tab/>
      </w:r>
      <w:hyperlink r:id="rId7" w:history="1">
        <w:r w:rsidRPr="0033627A">
          <w:rPr>
            <w:rStyle w:val="Hipercze"/>
            <w:b/>
            <w:i/>
            <w:sz w:val="22"/>
            <w:szCs w:val="22"/>
          </w:rPr>
          <w:t>www.szpitalpck.bialystok.pl</w:t>
        </w:r>
      </w:hyperlink>
    </w:p>
    <w:p w14:paraId="54117A90" w14:textId="6FFF5344" w:rsidR="00BF211B" w:rsidRPr="0033627A" w:rsidRDefault="00BF211B" w:rsidP="00BF211B">
      <w:pPr>
        <w:rPr>
          <w:b/>
          <w:i/>
          <w:sz w:val="22"/>
          <w:szCs w:val="22"/>
          <w:lang w:val="de-DE"/>
        </w:rPr>
      </w:pPr>
      <w:proofErr w:type="spellStart"/>
      <w:r w:rsidRPr="0033627A">
        <w:rPr>
          <w:sz w:val="22"/>
          <w:szCs w:val="22"/>
          <w:lang w:val="de-DE"/>
        </w:rPr>
        <w:t>e-mail</w:t>
      </w:r>
      <w:proofErr w:type="spellEnd"/>
      <w:r w:rsidRPr="0033627A">
        <w:rPr>
          <w:sz w:val="22"/>
          <w:szCs w:val="22"/>
          <w:lang w:val="de-DE"/>
        </w:rPr>
        <w:t xml:space="preserve">:                        </w:t>
      </w:r>
      <w:r w:rsidR="009925BF">
        <w:rPr>
          <w:sz w:val="22"/>
          <w:szCs w:val="22"/>
          <w:lang w:val="de-DE"/>
        </w:rPr>
        <w:t xml:space="preserve">   </w:t>
      </w:r>
      <w:hyperlink r:id="rId8" w:history="1">
        <w:r w:rsidR="00C71294" w:rsidRPr="008D1D20"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3D97C2ED" w14:textId="77777777" w:rsidR="00BF211B" w:rsidRPr="0033627A" w:rsidRDefault="00BF211B" w:rsidP="00BF211B">
      <w:pPr>
        <w:rPr>
          <w:b/>
          <w:bCs/>
          <w:sz w:val="22"/>
          <w:szCs w:val="22"/>
          <w:lang w:val="en-US"/>
        </w:rPr>
      </w:pP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  <w:r w:rsidRPr="0033627A">
        <w:rPr>
          <w:b/>
          <w:bCs/>
          <w:sz w:val="22"/>
          <w:szCs w:val="22"/>
          <w:lang w:val="en-US"/>
        </w:rPr>
        <w:tab/>
      </w:r>
    </w:p>
    <w:p w14:paraId="021DC50F" w14:textId="77777777" w:rsidR="00BF211B" w:rsidRPr="0033627A" w:rsidRDefault="00BF211B" w:rsidP="00BF211B">
      <w:pPr>
        <w:autoSpaceDE w:val="0"/>
        <w:rPr>
          <w:b/>
          <w:bCs/>
          <w:sz w:val="22"/>
          <w:szCs w:val="22"/>
        </w:rPr>
      </w:pPr>
      <w:r w:rsidRPr="0033627A">
        <w:rPr>
          <w:b/>
          <w:bCs/>
          <w:sz w:val="22"/>
          <w:szCs w:val="22"/>
        </w:rPr>
        <w:t xml:space="preserve">2. Postanowienia ogólne </w:t>
      </w:r>
    </w:p>
    <w:p w14:paraId="4B1D8473" w14:textId="538A32BC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1. Niniejsze post</w:t>
      </w:r>
      <w:r w:rsidRPr="0033627A">
        <w:rPr>
          <w:rFonts w:eastAsia="TimesNewRoman"/>
          <w:sz w:val="22"/>
          <w:szCs w:val="22"/>
        </w:rPr>
        <w:t>ę</w:t>
      </w:r>
      <w:r w:rsidRPr="0033627A">
        <w:rPr>
          <w:sz w:val="22"/>
          <w:szCs w:val="22"/>
        </w:rPr>
        <w:t xml:space="preserve">powanie nie podlega przepisom ustawy Prawo zamówień publicznych z dnia </w:t>
      </w:r>
      <w:smartTag w:uri="urn:schemas-microsoft-com:office:smarttags" w:element="date">
        <w:smartTagPr>
          <w:attr w:name="Year" w:val="2019"/>
          <w:attr w:name="Day" w:val="11"/>
          <w:attr w:name="Month" w:val="9"/>
          <w:attr w:name="ls" w:val="trans"/>
        </w:smartTagPr>
        <w:r w:rsidRPr="0033627A">
          <w:rPr>
            <w:spacing w:val="6"/>
            <w:sz w:val="22"/>
            <w:szCs w:val="22"/>
          </w:rPr>
          <w:t>11 września 2019 r.</w:t>
        </w:r>
      </w:smartTag>
    </w:p>
    <w:p w14:paraId="466F0BDE" w14:textId="77777777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2.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>cy zastrzega sobie prawo, na każdym etapie, do uniewa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nienia niniejszego zapytania bez podania uzasadnienia, a tak</w:t>
      </w:r>
      <w:r w:rsidRPr="0033627A">
        <w:rPr>
          <w:rFonts w:eastAsia="TimesNewRoman"/>
          <w:sz w:val="22"/>
          <w:szCs w:val="22"/>
        </w:rPr>
        <w:t>ż</w:t>
      </w:r>
      <w:r w:rsidRPr="0033627A">
        <w:rPr>
          <w:sz w:val="22"/>
          <w:szCs w:val="22"/>
        </w:rPr>
        <w:t>e do pozostawienia zapytania bez wyboru oferty.</w:t>
      </w:r>
    </w:p>
    <w:p w14:paraId="2D271732" w14:textId="04C31674" w:rsidR="00BF211B" w:rsidRPr="0033627A" w:rsidRDefault="00BF211B" w:rsidP="00BF211B">
      <w:pPr>
        <w:autoSpaceDE w:val="0"/>
        <w:jc w:val="both"/>
        <w:rPr>
          <w:sz w:val="22"/>
          <w:szCs w:val="22"/>
        </w:rPr>
      </w:pPr>
      <w:r w:rsidRPr="0033627A">
        <w:rPr>
          <w:sz w:val="22"/>
          <w:szCs w:val="22"/>
        </w:rPr>
        <w:t>3. W niniejszym zapytaniu o</w:t>
      </w:r>
      <w:r w:rsidRPr="0033627A">
        <w:rPr>
          <w:rFonts w:eastAsia="TimesNewRoman"/>
          <w:sz w:val="22"/>
          <w:szCs w:val="22"/>
        </w:rPr>
        <w:t>ś</w:t>
      </w:r>
      <w:r w:rsidRPr="0033627A">
        <w:rPr>
          <w:sz w:val="22"/>
          <w:szCs w:val="22"/>
        </w:rPr>
        <w:t>wiadczenia, wnioski, zawiadomienia i inne informacje Zamawiaj</w:t>
      </w:r>
      <w:r w:rsidRPr="0033627A">
        <w:rPr>
          <w:rFonts w:eastAsia="TimesNewRoman"/>
          <w:sz w:val="22"/>
          <w:szCs w:val="22"/>
        </w:rPr>
        <w:t>ą</w:t>
      </w:r>
      <w:r w:rsidRPr="0033627A">
        <w:rPr>
          <w:sz w:val="22"/>
          <w:szCs w:val="22"/>
        </w:rPr>
        <w:t xml:space="preserve">cy </w:t>
      </w:r>
      <w:r w:rsidR="00070D74">
        <w:rPr>
          <w:sz w:val="22"/>
          <w:szCs w:val="22"/>
        </w:rPr>
        <w:t xml:space="preserve">                      </w:t>
      </w:r>
      <w:r w:rsidRPr="0033627A">
        <w:rPr>
          <w:sz w:val="22"/>
          <w:szCs w:val="22"/>
        </w:rPr>
        <w:t xml:space="preserve">i Wykonawcy przekazują pisemnie oraz mogą przesłać za pomocą faksu lub drogą elektroniczną. </w:t>
      </w:r>
    </w:p>
    <w:p w14:paraId="4FB1A0F2" w14:textId="77777777" w:rsidR="00BF211B" w:rsidRPr="0033627A" w:rsidRDefault="00BF211B" w:rsidP="00BF211B">
      <w:pPr>
        <w:rPr>
          <w:b/>
          <w:sz w:val="22"/>
          <w:szCs w:val="22"/>
        </w:rPr>
      </w:pPr>
    </w:p>
    <w:p w14:paraId="4FA5BD4E" w14:textId="77777777" w:rsidR="0076780D" w:rsidRPr="00AF2946" w:rsidRDefault="0076780D" w:rsidP="0076780D">
      <w:pPr>
        <w:jc w:val="both"/>
        <w:rPr>
          <w:b/>
          <w:sz w:val="22"/>
          <w:szCs w:val="22"/>
        </w:rPr>
      </w:pPr>
      <w:r w:rsidRPr="00AF2946">
        <w:rPr>
          <w:b/>
          <w:sz w:val="22"/>
          <w:szCs w:val="22"/>
        </w:rPr>
        <w:t>3. Opis przedmiotu zapytania ofertowego</w:t>
      </w:r>
    </w:p>
    <w:p w14:paraId="245C33A0" w14:textId="3CC2C25D" w:rsidR="0076780D" w:rsidRPr="001D11D2" w:rsidRDefault="0076780D" w:rsidP="00303073">
      <w:pPr>
        <w:jc w:val="both"/>
        <w:rPr>
          <w:b/>
          <w:sz w:val="22"/>
          <w:szCs w:val="22"/>
        </w:rPr>
      </w:pPr>
      <w:r w:rsidRPr="001D11D2">
        <w:rPr>
          <w:bCs/>
          <w:sz w:val="22"/>
          <w:szCs w:val="22"/>
        </w:rPr>
        <w:t xml:space="preserve">Przedmiot zamówienia: </w:t>
      </w:r>
      <w:r w:rsidRPr="001D11D2">
        <w:rPr>
          <w:sz w:val="22"/>
          <w:szCs w:val="22"/>
        </w:rPr>
        <w:t>przeprowadzenie wg dyspozycji zawartej w art. 62 ust.1 pkt. 2 ustawy z dnia 7 lipca 1994 r. - Prawo budowlane</w:t>
      </w:r>
      <w:r w:rsidR="001D11D2" w:rsidRPr="001D11D2">
        <w:rPr>
          <w:sz w:val="22"/>
          <w:szCs w:val="22"/>
        </w:rPr>
        <w:t>,</w:t>
      </w:r>
      <w:r w:rsidRPr="001D11D2">
        <w:rPr>
          <w:sz w:val="22"/>
          <w:szCs w:val="22"/>
        </w:rPr>
        <w:t xml:space="preserve"> okresowej kontroli (5- letni), polegającej na sprawdzeniu stanu technicznego elementów budynku i instalacji narażonych na szkodliwe wpływy atmosferyczne </w:t>
      </w:r>
      <w:r w:rsidR="00303073">
        <w:rPr>
          <w:sz w:val="22"/>
          <w:szCs w:val="22"/>
        </w:rPr>
        <w:t xml:space="preserve">                             </w:t>
      </w:r>
      <w:r w:rsidRPr="001D11D2">
        <w:rPr>
          <w:sz w:val="22"/>
          <w:szCs w:val="22"/>
        </w:rPr>
        <w:t>i niszczące działania czynników występujących podczas użytkowania obiektu oraz sprawdzenia stanu technicznego instalacji i urządzeń służących ochronie środowiska dla budynku Samodzielnego Szpitala Miejskiego im. PCK w Białymstoku</w:t>
      </w:r>
    </w:p>
    <w:p w14:paraId="0035563F" w14:textId="77777777" w:rsidR="0076780D" w:rsidRPr="00AF2946" w:rsidRDefault="0076780D" w:rsidP="0076780D">
      <w:pPr>
        <w:rPr>
          <w:b/>
          <w:sz w:val="22"/>
          <w:szCs w:val="22"/>
        </w:rPr>
      </w:pPr>
      <w:r w:rsidRPr="00AF2946">
        <w:rPr>
          <w:b/>
          <w:sz w:val="22"/>
          <w:szCs w:val="22"/>
        </w:rPr>
        <w:t>4. Wymagania/warunki Zamawiającego</w:t>
      </w:r>
    </w:p>
    <w:p w14:paraId="193A6F8D" w14:textId="77777777" w:rsidR="0076780D" w:rsidRPr="00AF2946" w:rsidRDefault="0076780D" w:rsidP="0076780D">
      <w:pPr>
        <w:autoSpaceDE w:val="0"/>
        <w:autoSpaceDN w:val="0"/>
        <w:adjustRightInd w:val="0"/>
        <w:rPr>
          <w:bCs/>
          <w:sz w:val="22"/>
          <w:szCs w:val="22"/>
        </w:rPr>
      </w:pPr>
      <w:r w:rsidRPr="00AF2946">
        <w:rPr>
          <w:bCs/>
          <w:sz w:val="22"/>
          <w:szCs w:val="22"/>
        </w:rPr>
        <w:t>Zamawiający wymaga, aby każda oferta sporządzona została w języku polskim i zawierała następujące dokumenty:</w:t>
      </w:r>
    </w:p>
    <w:p w14:paraId="71D644B2" w14:textId="77777777" w:rsidR="0076780D" w:rsidRPr="00AF2946" w:rsidRDefault="0076780D" w:rsidP="0076780D">
      <w:pPr>
        <w:numPr>
          <w:ilvl w:val="0"/>
          <w:numId w:val="8"/>
        </w:numPr>
        <w:rPr>
          <w:sz w:val="22"/>
          <w:szCs w:val="22"/>
        </w:rPr>
      </w:pPr>
      <w:r w:rsidRPr="00AF2946">
        <w:rPr>
          <w:sz w:val="22"/>
          <w:szCs w:val="22"/>
        </w:rPr>
        <w:t>Formularz ofertowy zgodny z załącznikiem nr 1 do niniejszego zapytania</w:t>
      </w:r>
    </w:p>
    <w:p w14:paraId="44164C05" w14:textId="77777777" w:rsidR="0076780D" w:rsidRPr="00AF2946" w:rsidRDefault="0076780D" w:rsidP="0076780D">
      <w:pPr>
        <w:numPr>
          <w:ilvl w:val="0"/>
          <w:numId w:val="8"/>
        </w:numPr>
        <w:rPr>
          <w:sz w:val="22"/>
          <w:szCs w:val="22"/>
        </w:rPr>
      </w:pPr>
      <w:r w:rsidRPr="00AF2946">
        <w:rPr>
          <w:sz w:val="22"/>
          <w:szCs w:val="22"/>
        </w:rPr>
        <w:t>Oświadczenie o spełnieniu warunków udziału w postępowaniu</w:t>
      </w:r>
    </w:p>
    <w:p w14:paraId="266F2253" w14:textId="77777777" w:rsidR="0076780D" w:rsidRPr="00AF2946" w:rsidRDefault="0076780D" w:rsidP="0076780D">
      <w:pPr>
        <w:numPr>
          <w:ilvl w:val="0"/>
          <w:numId w:val="8"/>
        </w:numPr>
        <w:rPr>
          <w:sz w:val="22"/>
          <w:szCs w:val="22"/>
        </w:rPr>
      </w:pPr>
      <w:r w:rsidRPr="00AF2946">
        <w:rPr>
          <w:sz w:val="22"/>
          <w:szCs w:val="22"/>
        </w:rPr>
        <w:t>Kserokopie uprawnień i zaświadczeń o których w załączniku nr 2 do niniejszego zapytania</w:t>
      </w:r>
    </w:p>
    <w:p w14:paraId="1084A113" w14:textId="77777777" w:rsidR="0076780D" w:rsidRPr="00AF2946" w:rsidRDefault="0076780D" w:rsidP="0076780D">
      <w:pPr>
        <w:rPr>
          <w:b/>
          <w:sz w:val="22"/>
          <w:szCs w:val="22"/>
        </w:rPr>
      </w:pPr>
      <w:r w:rsidRPr="00AF2946">
        <w:rPr>
          <w:b/>
          <w:sz w:val="22"/>
          <w:szCs w:val="22"/>
        </w:rPr>
        <w:t>5. Kryterium oceny ofert</w:t>
      </w:r>
    </w:p>
    <w:p w14:paraId="4B23FDFD" w14:textId="77777777" w:rsidR="0076780D" w:rsidRPr="00AF2946" w:rsidRDefault="0076780D" w:rsidP="0076780D">
      <w:pPr>
        <w:pStyle w:val="Nagwek1"/>
        <w:keepNext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AF2946">
        <w:rPr>
          <w:b w:val="0"/>
          <w:sz w:val="22"/>
          <w:szCs w:val="22"/>
        </w:rPr>
        <w:t>Przy wyborze najkorzystniejszej oferty Zamawiający będzie się kierował następującym kryterium:</w:t>
      </w:r>
    </w:p>
    <w:p w14:paraId="3ED3B391" w14:textId="77777777" w:rsidR="0076780D" w:rsidRPr="00AF2946" w:rsidRDefault="0076780D" w:rsidP="0076780D">
      <w:pPr>
        <w:ind w:firstLine="360"/>
        <w:jc w:val="both"/>
        <w:rPr>
          <w:sz w:val="22"/>
          <w:szCs w:val="22"/>
        </w:rPr>
      </w:pPr>
      <w:r w:rsidRPr="00AF2946">
        <w:rPr>
          <w:sz w:val="22"/>
          <w:szCs w:val="22"/>
        </w:rPr>
        <w:t>Cena (koszt) oferty brutto - 100%</w:t>
      </w:r>
    </w:p>
    <w:p w14:paraId="5A9CA7A7" w14:textId="77777777" w:rsidR="0076780D" w:rsidRPr="00AF2946" w:rsidRDefault="0076780D" w:rsidP="0076780D">
      <w:pPr>
        <w:rPr>
          <w:b/>
          <w:sz w:val="22"/>
          <w:szCs w:val="22"/>
        </w:rPr>
      </w:pPr>
    </w:p>
    <w:p w14:paraId="46D893AD" w14:textId="77777777" w:rsidR="0076780D" w:rsidRPr="00AF2946" w:rsidRDefault="0076780D" w:rsidP="0076780D">
      <w:pPr>
        <w:rPr>
          <w:b/>
          <w:sz w:val="22"/>
          <w:szCs w:val="22"/>
        </w:rPr>
      </w:pPr>
      <w:r w:rsidRPr="00AF2946">
        <w:rPr>
          <w:b/>
          <w:sz w:val="22"/>
          <w:szCs w:val="22"/>
        </w:rPr>
        <w:lastRenderedPageBreak/>
        <w:t>6. Osoby uprawnione do porozumiewania się z Wykonawcami</w:t>
      </w:r>
    </w:p>
    <w:p w14:paraId="7DA61DCC" w14:textId="32FCD6CD" w:rsidR="0076780D" w:rsidRPr="00AF2946" w:rsidRDefault="00AF2946" w:rsidP="0076780D">
      <w:pPr>
        <w:rPr>
          <w:sz w:val="22"/>
          <w:szCs w:val="22"/>
        </w:rPr>
      </w:pPr>
      <w:r>
        <w:rPr>
          <w:sz w:val="22"/>
          <w:szCs w:val="22"/>
        </w:rPr>
        <w:t>Aleksander Sosnowski</w:t>
      </w:r>
      <w:r w:rsidR="0076780D" w:rsidRPr="00AF2946">
        <w:rPr>
          <w:sz w:val="22"/>
          <w:szCs w:val="22"/>
        </w:rPr>
        <w:t xml:space="preserve"> – tel. 85 65 45 </w:t>
      </w:r>
      <w:r>
        <w:rPr>
          <w:sz w:val="22"/>
          <w:szCs w:val="22"/>
        </w:rPr>
        <w:t>867</w:t>
      </w:r>
    </w:p>
    <w:p w14:paraId="68D22606" w14:textId="77777777" w:rsidR="0076780D" w:rsidRPr="00AF2946" w:rsidRDefault="0076780D" w:rsidP="0076780D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  <w:r w:rsidRPr="00AF2946">
        <w:rPr>
          <w:sz w:val="22"/>
          <w:szCs w:val="22"/>
          <w:lang w:val="pl-PL"/>
        </w:rPr>
        <w:t>Irena Olejnik – tel. 85 65 45 867</w:t>
      </w:r>
    </w:p>
    <w:p w14:paraId="6109AB64" w14:textId="77777777" w:rsidR="0076780D" w:rsidRPr="00AF2946" w:rsidRDefault="0076780D" w:rsidP="0076780D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</w:p>
    <w:p w14:paraId="4B00F4CB" w14:textId="00E11F94" w:rsidR="0076780D" w:rsidRPr="001D11D2" w:rsidRDefault="0076780D" w:rsidP="0076780D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AF2946">
        <w:rPr>
          <w:b/>
          <w:sz w:val="22"/>
          <w:szCs w:val="22"/>
          <w:lang w:val="pl-PL"/>
        </w:rPr>
        <w:t xml:space="preserve">7. Termin realizacji – </w:t>
      </w:r>
      <w:r w:rsidRPr="001D11D2">
        <w:rPr>
          <w:b/>
          <w:sz w:val="22"/>
          <w:szCs w:val="22"/>
          <w:lang w:val="pl-PL"/>
        </w:rPr>
        <w:t xml:space="preserve">do </w:t>
      </w:r>
      <w:r w:rsidR="001D11D2" w:rsidRPr="001D11D2">
        <w:rPr>
          <w:b/>
          <w:sz w:val="22"/>
          <w:szCs w:val="22"/>
          <w:lang w:val="pl-PL"/>
        </w:rPr>
        <w:t>31</w:t>
      </w:r>
      <w:r w:rsidRPr="001D11D2">
        <w:rPr>
          <w:b/>
          <w:sz w:val="22"/>
          <w:szCs w:val="22"/>
          <w:lang w:val="pl-PL"/>
        </w:rPr>
        <w:t xml:space="preserve"> </w:t>
      </w:r>
      <w:r w:rsidR="001D11D2" w:rsidRPr="001D11D2">
        <w:rPr>
          <w:b/>
          <w:sz w:val="22"/>
          <w:szCs w:val="22"/>
          <w:lang w:val="pl-PL"/>
        </w:rPr>
        <w:t>sierpnia</w:t>
      </w:r>
      <w:r w:rsidRPr="001D11D2">
        <w:rPr>
          <w:b/>
          <w:sz w:val="22"/>
          <w:szCs w:val="22"/>
          <w:lang w:val="pl-PL"/>
        </w:rPr>
        <w:t xml:space="preserve"> 20</w:t>
      </w:r>
      <w:r w:rsidR="00AF2946" w:rsidRPr="001D11D2">
        <w:rPr>
          <w:b/>
          <w:sz w:val="22"/>
          <w:szCs w:val="22"/>
          <w:lang w:val="pl-PL"/>
        </w:rPr>
        <w:t>23</w:t>
      </w:r>
      <w:r w:rsidRPr="001D11D2">
        <w:rPr>
          <w:b/>
          <w:sz w:val="22"/>
          <w:szCs w:val="22"/>
          <w:lang w:val="pl-PL"/>
        </w:rPr>
        <w:t xml:space="preserve"> r.</w:t>
      </w:r>
    </w:p>
    <w:p w14:paraId="7EBBE4F0" w14:textId="77777777" w:rsidR="0076780D" w:rsidRPr="00AF2946" w:rsidRDefault="0076780D" w:rsidP="0076780D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</w:p>
    <w:p w14:paraId="1CFB9C3A" w14:textId="77777777" w:rsidR="004A64E4" w:rsidRPr="0033627A" w:rsidRDefault="004A64E4" w:rsidP="004A64E4">
      <w:pPr>
        <w:pStyle w:val="Tekstpodstawowy2"/>
        <w:spacing w:after="0" w:line="240" w:lineRule="auto"/>
        <w:jc w:val="both"/>
        <w:rPr>
          <w:b/>
          <w:sz w:val="22"/>
          <w:szCs w:val="22"/>
          <w:lang w:val="pl-PL"/>
        </w:rPr>
      </w:pPr>
      <w:r w:rsidRPr="0033627A">
        <w:rPr>
          <w:b/>
          <w:sz w:val="22"/>
          <w:szCs w:val="22"/>
          <w:lang w:val="pl-PL"/>
        </w:rPr>
        <w:t>8.</w:t>
      </w:r>
      <w:r w:rsidRPr="0033627A">
        <w:rPr>
          <w:sz w:val="22"/>
          <w:szCs w:val="22"/>
          <w:lang w:val="pl-PL"/>
        </w:rPr>
        <w:t xml:space="preserve"> </w:t>
      </w:r>
      <w:r w:rsidRPr="0033627A">
        <w:rPr>
          <w:b/>
          <w:sz w:val="22"/>
          <w:szCs w:val="22"/>
          <w:lang w:val="pl-PL"/>
        </w:rPr>
        <w:t>Miejsce i termin składania ofert</w:t>
      </w:r>
    </w:p>
    <w:p w14:paraId="7BA50EF8" w14:textId="2A7B884F" w:rsidR="004A64E4" w:rsidRDefault="004A64E4" w:rsidP="004A64E4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Ofertę zawierającą żądane informacje proszę złożyć do dnia </w:t>
      </w:r>
      <w:r>
        <w:rPr>
          <w:b/>
          <w:bCs/>
          <w:sz w:val="22"/>
          <w:szCs w:val="22"/>
        </w:rPr>
        <w:t>0</w:t>
      </w:r>
      <w:r w:rsidR="001D11D2">
        <w:rPr>
          <w:b/>
          <w:bCs/>
          <w:sz w:val="22"/>
          <w:szCs w:val="22"/>
        </w:rPr>
        <w:t>7</w:t>
      </w:r>
      <w:r w:rsidRPr="00131727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7</w:t>
      </w:r>
      <w:r w:rsidRPr="00131727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3</w:t>
      </w:r>
      <w:r w:rsidRPr="00131727">
        <w:rPr>
          <w:b/>
          <w:bCs/>
          <w:sz w:val="22"/>
          <w:szCs w:val="22"/>
        </w:rPr>
        <w:t xml:space="preserve"> r. </w:t>
      </w:r>
      <w:r>
        <w:rPr>
          <w:b/>
          <w:bCs/>
          <w:sz w:val="22"/>
          <w:szCs w:val="22"/>
        </w:rPr>
        <w:t>do godz. 1</w:t>
      </w:r>
      <w:r w:rsidR="00A1216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:00</w:t>
      </w:r>
    </w:p>
    <w:p w14:paraId="063C3F40" w14:textId="77777777" w:rsidR="004A64E4" w:rsidRDefault="004A64E4" w:rsidP="004A64E4">
      <w:pPr>
        <w:jc w:val="both"/>
        <w:rPr>
          <w:sz w:val="22"/>
          <w:szCs w:val="22"/>
        </w:rPr>
      </w:pPr>
      <w:r>
        <w:rPr>
          <w:sz w:val="22"/>
          <w:szCs w:val="22"/>
        </w:rPr>
        <w:t>Dopuszcza się złożenie oferty:</w:t>
      </w:r>
    </w:p>
    <w:p w14:paraId="5053372B" w14:textId="77777777" w:rsidR="004A64E4" w:rsidRDefault="004A64E4" w:rsidP="004A64E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w formie pisemnej na adres:  Samodzielny Szpital Miejski im. PCK w Białymstoku, ul. Sienkiewicza 79, 15-003 Białystok</w:t>
      </w:r>
    </w:p>
    <w:p w14:paraId="237839F3" w14:textId="77777777" w:rsidR="004A64E4" w:rsidRPr="006B7EA2" w:rsidRDefault="004A64E4" w:rsidP="004A64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 pośrednictwem poczty elektronicznej na adres: </w:t>
      </w:r>
      <w:hyperlink r:id="rId9" w:history="1">
        <w:r>
          <w:rPr>
            <w:rStyle w:val="Hipercze"/>
            <w:b/>
            <w:i/>
            <w:sz w:val="22"/>
            <w:szCs w:val="22"/>
            <w:lang w:val="de-DE"/>
          </w:rPr>
          <w:t>szpitalpck@bialystok.home.pl</w:t>
        </w:r>
      </w:hyperlink>
    </w:p>
    <w:p w14:paraId="6180E969" w14:textId="77777777" w:rsidR="0076780D" w:rsidRPr="00AF2946" w:rsidRDefault="0076780D" w:rsidP="0076780D">
      <w:pPr>
        <w:rPr>
          <w:rFonts w:ascii="Arial" w:hAnsi="Arial" w:cs="Arial"/>
          <w:sz w:val="22"/>
          <w:szCs w:val="22"/>
        </w:rPr>
      </w:pPr>
    </w:p>
    <w:p w14:paraId="3AF0ADF3" w14:textId="77777777" w:rsidR="00BF211B" w:rsidRPr="00AF2946" w:rsidRDefault="00BF211B" w:rsidP="00BF211B">
      <w:pPr>
        <w:rPr>
          <w:color w:val="FF0000"/>
          <w:sz w:val="22"/>
          <w:szCs w:val="22"/>
        </w:rPr>
      </w:pPr>
    </w:p>
    <w:p w14:paraId="3E4E1CD1" w14:textId="77777777" w:rsidR="00BF211B" w:rsidRPr="00AF2946" w:rsidRDefault="00BF211B" w:rsidP="00BF211B">
      <w:pPr>
        <w:pStyle w:val="Akapitzlist"/>
        <w:ind w:left="0"/>
        <w:jc w:val="both"/>
        <w:rPr>
          <w:rFonts w:cs="Times New Roman"/>
          <w:b/>
          <w:color w:val="000000"/>
          <w:sz w:val="22"/>
          <w:szCs w:val="22"/>
        </w:rPr>
      </w:pPr>
      <w:r w:rsidRPr="00AF2946">
        <w:rPr>
          <w:rFonts w:cs="Times New Roman"/>
          <w:b/>
          <w:sz w:val="22"/>
          <w:szCs w:val="22"/>
        </w:rPr>
        <w:t xml:space="preserve">9. Klauzula informacyjna z art. 13 RODO </w:t>
      </w:r>
    </w:p>
    <w:p w14:paraId="4EB94BA6" w14:textId="742C2020" w:rsidR="00182E95" w:rsidRPr="00AF2946" w:rsidRDefault="00182E95" w:rsidP="00182E95">
      <w:pPr>
        <w:spacing w:after="150" w:line="276" w:lineRule="auto"/>
        <w:jc w:val="both"/>
        <w:rPr>
          <w:sz w:val="22"/>
          <w:szCs w:val="22"/>
        </w:rPr>
      </w:pPr>
      <w:r w:rsidRPr="00AF2946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L119.2016, str. 1 </w:t>
      </w:r>
      <w:proofErr w:type="spellStart"/>
      <w:r w:rsidRPr="00AF2946">
        <w:rPr>
          <w:spacing w:val="12"/>
          <w:sz w:val="22"/>
          <w:szCs w:val="22"/>
        </w:rPr>
        <w:t>sprost</w:t>
      </w:r>
      <w:proofErr w:type="spellEnd"/>
      <w:r w:rsidRPr="00AF2946">
        <w:rPr>
          <w:spacing w:val="12"/>
          <w:sz w:val="22"/>
          <w:szCs w:val="22"/>
        </w:rPr>
        <w:t xml:space="preserve">. Dz. Urz. UE L127.2018., str. 2, </w:t>
      </w:r>
      <w:proofErr w:type="spellStart"/>
      <w:r w:rsidRPr="00AF2946">
        <w:rPr>
          <w:spacing w:val="12"/>
          <w:sz w:val="22"/>
          <w:szCs w:val="22"/>
        </w:rPr>
        <w:t>sprost</w:t>
      </w:r>
      <w:proofErr w:type="spellEnd"/>
      <w:r w:rsidRPr="00AF2946">
        <w:rPr>
          <w:spacing w:val="12"/>
          <w:sz w:val="22"/>
          <w:szCs w:val="22"/>
        </w:rPr>
        <w:t>. Dz. Urz. UE L74 s.35 z 2021 r),</w:t>
      </w:r>
      <w:r w:rsidRPr="00AF2946">
        <w:rPr>
          <w:sz w:val="22"/>
          <w:szCs w:val="22"/>
        </w:rPr>
        <w:t xml:space="preserve"> dalej „RODO”, informuję, że: </w:t>
      </w:r>
    </w:p>
    <w:p w14:paraId="3597F699" w14:textId="77777777" w:rsidR="00182E95" w:rsidRPr="00AF2946" w:rsidRDefault="00182E95" w:rsidP="00182E95">
      <w:pPr>
        <w:kinsoku w:val="0"/>
        <w:overflowPunct w:val="0"/>
        <w:spacing w:line="264" w:lineRule="exact"/>
        <w:ind w:left="792" w:right="72" w:hanging="360"/>
        <w:jc w:val="both"/>
        <w:textAlignment w:val="baseline"/>
        <w:rPr>
          <w:spacing w:val="7"/>
          <w:sz w:val="22"/>
          <w:szCs w:val="22"/>
        </w:rPr>
      </w:pPr>
      <w:r w:rsidRPr="00AF2946">
        <w:rPr>
          <w:spacing w:val="7"/>
          <w:sz w:val="22"/>
          <w:szCs w:val="22"/>
        </w:rPr>
        <w:t xml:space="preserve">1) Administratorem danych jest </w:t>
      </w:r>
      <w:r w:rsidRPr="00AF2946">
        <w:rPr>
          <w:sz w:val="22"/>
          <w:szCs w:val="22"/>
        </w:rPr>
        <w:t>Samodzielny Szpital Miejski im. PCK w Białymstoku</w:t>
      </w:r>
      <w:r w:rsidRPr="00AF2946">
        <w:rPr>
          <w:spacing w:val="7"/>
          <w:sz w:val="22"/>
          <w:szCs w:val="22"/>
        </w:rPr>
        <w:t>,                     ul. Sienkiewicza 79, 15-003 Białystok;</w:t>
      </w:r>
    </w:p>
    <w:p w14:paraId="21DC1683" w14:textId="77777777" w:rsidR="00182E95" w:rsidRPr="00AF2946" w:rsidRDefault="00182E95" w:rsidP="00182E95">
      <w:pPr>
        <w:kinsoku w:val="0"/>
        <w:overflowPunct w:val="0"/>
        <w:spacing w:before="13" w:line="258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AF2946">
        <w:rPr>
          <w:sz w:val="22"/>
          <w:szCs w:val="22"/>
        </w:rPr>
        <w:t>2) W sprawach z zakresu ochrony danych osobowych mogą Państwo kontaktować się                                z inspektorem ochrony danych: Samodzielny Szpital Miejski im. PCK w Białymstoku</w:t>
      </w:r>
      <w:r w:rsidRPr="00AF2946">
        <w:rPr>
          <w:spacing w:val="7"/>
          <w:sz w:val="22"/>
          <w:szCs w:val="22"/>
        </w:rPr>
        <w:t>,                     ul. Sienkiewicza 79, 15-003 Białystok</w:t>
      </w:r>
      <w:r w:rsidRPr="00AF2946">
        <w:rPr>
          <w:sz w:val="22"/>
          <w:szCs w:val="22"/>
        </w:rPr>
        <w:t xml:space="preserve">, e-mail: </w:t>
      </w:r>
      <w:hyperlink r:id="rId10" w:history="1">
        <w:r w:rsidRPr="00AF2946">
          <w:rPr>
            <w:rStyle w:val="Hipercze"/>
            <w:i/>
            <w:sz w:val="22"/>
            <w:szCs w:val="22"/>
          </w:rPr>
          <w:t>dpo@onet.eu</w:t>
        </w:r>
      </w:hyperlink>
    </w:p>
    <w:p w14:paraId="13586BA5" w14:textId="77777777" w:rsidR="00182E95" w:rsidRPr="00AF2946" w:rsidRDefault="00182E95" w:rsidP="00182E95">
      <w:pPr>
        <w:kinsoku w:val="0"/>
        <w:overflowPunct w:val="0"/>
        <w:spacing w:before="13" w:line="250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AF2946">
        <w:rPr>
          <w:sz w:val="22"/>
          <w:szCs w:val="22"/>
        </w:rPr>
        <w:t>3) Pani/Pana dane osobowe przetwarzane będą na podstawie</w:t>
      </w:r>
      <w:r w:rsidRPr="00AF2946">
        <w:rPr>
          <w:sz w:val="22"/>
          <w:szCs w:val="22"/>
          <w:lang w:val="en-US" w:eastAsia="en-US"/>
        </w:rPr>
        <w:t xml:space="preserve"> art.</w:t>
      </w:r>
      <w:r w:rsidRPr="00AF2946">
        <w:rPr>
          <w:sz w:val="22"/>
          <w:szCs w:val="22"/>
        </w:rPr>
        <w:t xml:space="preserve"> 6 ust. 1 lit. b RODO w celu zawarcia umowy na podstawie złożonej oferty oraz na podstawie</w:t>
      </w:r>
      <w:r w:rsidRPr="00AF2946">
        <w:rPr>
          <w:sz w:val="22"/>
          <w:szCs w:val="22"/>
          <w:lang w:val="en-US" w:eastAsia="en-US"/>
        </w:rPr>
        <w:t xml:space="preserve"> art.</w:t>
      </w:r>
      <w:r w:rsidRPr="00AF2946">
        <w:rPr>
          <w:sz w:val="22"/>
          <w:szCs w:val="22"/>
        </w:rPr>
        <w:t xml:space="preserve"> 6. ust. 1 lit. a (w zakresie wskazanym w formularzu ofertowym) w celu dokonania oceny jakościowej oferty np. kwalifikacje i doświadczenie oferenta;</w:t>
      </w:r>
    </w:p>
    <w:p w14:paraId="42265A6E" w14:textId="045E3D3C" w:rsidR="00182E95" w:rsidRPr="00AF2946" w:rsidRDefault="00182E95" w:rsidP="00182E95">
      <w:pPr>
        <w:kinsoku w:val="0"/>
        <w:overflowPunct w:val="0"/>
        <w:spacing w:line="256" w:lineRule="exact"/>
        <w:ind w:left="792" w:right="72" w:hanging="360"/>
        <w:jc w:val="both"/>
        <w:textAlignment w:val="baseline"/>
        <w:rPr>
          <w:sz w:val="22"/>
          <w:szCs w:val="22"/>
        </w:rPr>
      </w:pPr>
      <w:r w:rsidRPr="00AF2946">
        <w:rPr>
          <w:sz w:val="22"/>
          <w:szCs w:val="22"/>
        </w:rPr>
        <w:t>4) Dane osobowe mogą być ujawniane Wykonawcom oraz osobom zainteresowanym (np. dostęp do informacji publicznej), a także podmiotom przetwarzającym dane na podstawie zawartych umów powiązanych z przedmiotem niniejszego postępowania; administrator</w:t>
      </w:r>
      <w:r w:rsidR="00F21D24" w:rsidRPr="00AF2946">
        <w:rPr>
          <w:sz w:val="22"/>
          <w:szCs w:val="22"/>
        </w:rPr>
        <w:t xml:space="preserve"> </w:t>
      </w:r>
      <w:r w:rsidRPr="00AF2946">
        <w:rPr>
          <w:sz w:val="22"/>
          <w:szCs w:val="22"/>
        </w:rPr>
        <w:t>w granicach przepisów prawa zapewni poszanowanie prywatności dla osób, których dane zostały zawarte w ofercie;</w:t>
      </w:r>
    </w:p>
    <w:p w14:paraId="5467FE5C" w14:textId="77777777" w:rsidR="00182E95" w:rsidRPr="00AF2946" w:rsidRDefault="00182E95" w:rsidP="00182E95">
      <w:pPr>
        <w:kinsoku w:val="0"/>
        <w:overflowPunct w:val="0"/>
        <w:spacing w:before="6" w:line="258" w:lineRule="exact"/>
        <w:ind w:left="432"/>
        <w:textAlignment w:val="baseline"/>
        <w:rPr>
          <w:spacing w:val="4"/>
          <w:sz w:val="22"/>
          <w:szCs w:val="22"/>
        </w:rPr>
      </w:pPr>
      <w:r w:rsidRPr="00AF2946">
        <w:rPr>
          <w:spacing w:val="4"/>
          <w:sz w:val="22"/>
          <w:szCs w:val="22"/>
        </w:rPr>
        <w:t>5) Pani/Pana dane osobowe będą przechowywane:</w:t>
      </w:r>
    </w:p>
    <w:p w14:paraId="3495E571" w14:textId="77777777" w:rsidR="00182E95" w:rsidRPr="00AF2946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before="4" w:line="258" w:lineRule="exact"/>
        <w:ind w:right="72"/>
        <w:jc w:val="both"/>
        <w:textAlignment w:val="baseline"/>
        <w:rPr>
          <w:spacing w:val="2"/>
          <w:sz w:val="22"/>
          <w:szCs w:val="22"/>
        </w:rPr>
      </w:pPr>
      <w:r w:rsidRPr="00AF2946">
        <w:rPr>
          <w:spacing w:val="2"/>
          <w:sz w:val="22"/>
          <w:szCs w:val="22"/>
        </w:rPr>
        <w:t>przez okres 5 lat liczonych od końca roku, w którym postępowanie zostanie zakończone — w przypadku dokumentacji z postępowania o udzielenie zamówienia;</w:t>
      </w:r>
    </w:p>
    <w:p w14:paraId="758FE79B" w14:textId="77777777" w:rsidR="00182E95" w:rsidRPr="00AF2946" w:rsidRDefault="00182E95" w:rsidP="00182E95">
      <w:pPr>
        <w:widowControl w:val="0"/>
        <w:numPr>
          <w:ilvl w:val="0"/>
          <w:numId w:val="6"/>
        </w:numPr>
        <w:kinsoku w:val="0"/>
        <w:overflowPunct w:val="0"/>
        <w:spacing w:line="258" w:lineRule="exact"/>
        <w:ind w:right="72"/>
        <w:jc w:val="both"/>
        <w:textAlignment w:val="baseline"/>
        <w:rPr>
          <w:spacing w:val="3"/>
          <w:sz w:val="22"/>
          <w:szCs w:val="22"/>
        </w:rPr>
      </w:pPr>
      <w:r w:rsidRPr="00AF2946">
        <w:rPr>
          <w:spacing w:val="3"/>
          <w:sz w:val="22"/>
          <w:szCs w:val="22"/>
        </w:rPr>
        <w:t>przez okres 10 lat liczonych od końca roku, w którym umowa zostanie zrealizowana — w przypadku umów zwartych w postępowaniu o udzielenie zamówienia;</w:t>
      </w:r>
    </w:p>
    <w:p w14:paraId="2CB5110F" w14:textId="77777777" w:rsidR="00182E95" w:rsidRPr="00AF2946" w:rsidRDefault="00182E95" w:rsidP="00182E95">
      <w:pPr>
        <w:kinsoku w:val="0"/>
        <w:overflowPunct w:val="0"/>
        <w:spacing w:before="9" w:line="258" w:lineRule="exact"/>
        <w:ind w:left="432"/>
        <w:textAlignment w:val="baseline"/>
        <w:rPr>
          <w:spacing w:val="5"/>
          <w:sz w:val="22"/>
          <w:szCs w:val="22"/>
        </w:rPr>
      </w:pPr>
      <w:r w:rsidRPr="00AF2946">
        <w:rPr>
          <w:spacing w:val="5"/>
          <w:sz w:val="22"/>
          <w:szCs w:val="22"/>
        </w:rPr>
        <w:t>6) Przysługuje Pani/Panu prawo do:</w:t>
      </w:r>
    </w:p>
    <w:p w14:paraId="395C27B8" w14:textId="77777777" w:rsidR="00182E95" w:rsidRPr="00AF2946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6" w:line="258" w:lineRule="exact"/>
        <w:textAlignment w:val="baseline"/>
        <w:rPr>
          <w:spacing w:val="3"/>
          <w:sz w:val="22"/>
          <w:szCs w:val="22"/>
        </w:rPr>
      </w:pPr>
      <w:r w:rsidRPr="00AF2946">
        <w:rPr>
          <w:spacing w:val="3"/>
          <w:sz w:val="22"/>
          <w:szCs w:val="22"/>
        </w:rPr>
        <w:t>prawo do dostępu do danych, na zasadach określonych w</w:t>
      </w:r>
      <w:r w:rsidRPr="00AF2946">
        <w:rPr>
          <w:spacing w:val="3"/>
          <w:sz w:val="22"/>
          <w:szCs w:val="22"/>
          <w:lang w:val="en-US" w:eastAsia="en-US"/>
        </w:rPr>
        <w:t xml:space="preserve"> art.</w:t>
      </w:r>
      <w:r w:rsidRPr="00AF2946">
        <w:rPr>
          <w:spacing w:val="3"/>
          <w:sz w:val="22"/>
          <w:szCs w:val="22"/>
        </w:rPr>
        <w:t xml:space="preserve"> 15 RODO;</w:t>
      </w:r>
    </w:p>
    <w:p w14:paraId="1F6C8B52" w14:textId="77777777" w:rsidR="00182E95" w:rsidRPr="00AF2946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46" w:lineRule="exact"/>
        <w:textAlignment w:val="baseline"/>
        <w:rPr>
          <w:spacing w:val="2"/>
          <w:sz w:val="22"/>
          <w:szCs w:val="22"/>
        </w:rPr>
      </w:pPr>
      <w:r w:rsidRPr="00AF2946">
        <w:rPr>
          <w:spacing w:val="2"/>
          <w:sz w:val="22"/>
          <w:szCs w:val="22"/>
        </w:rPr>
        <w:t>prawo do sprostowania danych, na zasadach określonych w</w:t>
      </w:r>
      <w:r w:rsidRPr="00AF2946">
        <w:rPr>
          <w:spacing w:val="2"/>
          <w:sz w:val="22"/>
          <w:szCs w:val="22"/>
          <w:lang w:val="en-US" w:eastAsia="en-US"/>
        </w:rPr>
        <w:t xml:space="preserve"> art.</w:t>
      </w:r>
      <w:r w:rsidRPr="00AF2946">
        <w:rPr>
          <w:spacing w:val="2"/>
          <w:sz w:val="22"/>
          <w:szCs w:val="22"/>
        </w:rPr>
        <w:t xml:space="preserve"> 16 RODO;</w:t>
      </w:r>
    </w:p>
    <w:p w14:paraId="22299B96" w14:textId="77777777" w:rsidR="00182E95" w:rsidRPr="00AF2946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line="261" w:lineRule="exact"/>
        <w:ind w:right="72"/>
        <w:textAlignment w:val="baseline"/>
        <w:rPr>
          <w:sz w:val="22"/>
          <w:szCs w:val="22"/>
        </w:rPr>
      </w:pPr>
      <w:r w:rsidRPr="00AF2946">
        <w:rPr>
          <w:sz w:val="22"/>
          <w:szCs w:val="22"/>
        </w:rPr>
        <w:t xml:space="preserve">prawo do usunięcia danych („prawo do bycia zapomnianym"), na zasadach </w:t>
      </w:r>
      <w:r w:rsidRPr="00AF2946">
        <w:rPr>
          <w:sz w:val="22"/>
          <w:szCs w:val="22"/>
        </w:rPr>
        <w:lastRenderedPageBreak/>
        <w:t>określonych w</w:t>
      </w:r>
      <w:r w:rsidRPr="00AF2946">
        <w:rPr>
          <w:sz w:val="22"/>
          <w:szCs w:val="22"/>
          <w:lang w:val="en-US" w:eastAsia="en-US"/>
        </w:rPr>
        <w:t xml:space="preserve"> art.</w:t>
      </w:r>
      <w:r w:rsidRPr="00AF2946">
        <w:rPr>
          <w:sz w:val="22"/>
          <w:szCs w:val="22"/>
        </w:rPr>
        <w:t xml:space="preserve"> 17 RODO;</w:t>
      </w:r>
    </w:p>
    <w:p w14:paraId="31429851" w14:textId="77777777" w:rsidR="00182E95" w:rsidRPr="00AF2946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8" w:lineRule="exact"/>
        <w:textAlignment w:val="baseline"/>
        <w:rPr>
          <w:spacing w:val="2"/>
          <w:sz w:val="22"/>
          <w:szCs w:val="22"/>
        </w:rPr>
      </w:pPr>
      <w:r w:rsidRPr="00AF2946">
        <w:rPr>
          <w:spacing w:val="2"/>
          <w:sz w:val="22"/>
          <w:szCs w:val="22"/>
        </w:rPr>
        <w:t>prawo do ograniczenia przetwarzania, na zasadach określonych w</w:t>
      </w:r>
      <w:r w:rsidRPr="00AF2946">
        <w:rPr>
          <w:spacing w:val="2"/>
          <w:sz w:val="22"/>
          <w:szCs w:val="22"/>
          <w:lang w:val="en-US" w:eastAsia="en-US"/>
        </w:rPr>
        <w:t xml:space="preserve"> art.</w:t>
      </w:r>
      <w:r w:rsidRPr="00AF2946">
        <w:rPr>
          <w:spacing w:val="2"/>
          <w:sz w:val="22"/>
          <w:szCs w:val="22"/>
        </w:rPr>
        <w:t xml:space="preserve"> 18 RODO;</w:t>
      </w:r>
    </w:p>
    <w:p w14:paraId="62DA388F" w14:textId="77777777" w:rsidR="00182E95" w:rsidRPr="00AF2946" w:rsidRDefault="00182E95" w:rsidP="00182E95">
      <w:pPr>
        <w:widowControl w:val="0"/>
        <w:numPr>
          <w:ilvl w:val="0"/>
          <w:numId w:val="7"/>
        </w:numPr>
        <w:kinsoku w:val="0"/>
        <w:overflowPunct w:val="0"/>
        <w:spacing w:before="1" w:line="254" w:lineRule="exact"/>
        <w:textAlignment w:val="baseline"/>
        <w:rPr>
          <w:spacing w:val="2"/>
          <w:sz w:val="22"/>
          <w:szCs w:val="22"/>
        </w:rPr>
      </w:pPr>
      <w:r w:rsidRPr="00AF2946">
        <w:rPr>
          <w:spacing w:val="2"/>
          <w:sz w:val="22"/>
          <w:szCs w:val="22"/>
        </w:rPr>
        <w:t>prawo do przenoszenia danych, na zasadach określonych w</w:t>
      </w:r>
      <w:r w:rsidRPr="00AF2946">
        <w:rPr>
          <w:spacing w:val="2"/>
          <w:sz w:val="22"/>
          <w:szCs w:val="22"/>
          <w:lang w:val="en-US" w:eastAsia="en-US"/>
        </w:rPr>
        <w:t xml:space="preserve"> art.</w:t>
      </w:r>
      <w:r w:rsidRPr="00AF2946">
        <w:rPr>
          <w:spacing w:val="2"/>
          <w:sz w:val="22"/>
          <w:szCs w:val="22"/>
        </w:rPr>
        <w:t xml:space="preserve"> 20 RODO.</w:t>
      </w:r>
    </w:p>
    <w:p w14:paraId="68B8BDAF" w14:textId="77777777" w:rsidR="00182E95" w:rsidRPr="00AF2946" w:rsidRDefault="00182E95" w:rsidP="00182E95">
      <w:pPr>
        <w:kinsoku w:val="0"/>
        <w:overflowPunct w:val="0"/>
        <w:spacing w:line="259" w:lineRule="exact"/>
        <w:ind w:left="792" w:hanging="360"/>
        <w:jc w:val="both"/>
        <w:textAlignment w:val="baseline"/>
        <w:rPr>
          <w:sz w:val="22"/>
          <w:szCs w:val="22"/>
        </w:rPr>
      </w:pPr>
      <w:r w:rsidRPr="00AF2946">
        <w:rPr>
          <w:sz w:val="22"/>
          <w:szCs w:val="22"/>
        </w:rPr>
        <w:t>7) Przysługuje Pani/Panu prawo wniesienia skargi do organu nadzorczego, którym jest Prezes Urzędu Ochrony Danych Osobowych;</w:t>
      </w:r>
    </w:p>
    <w:p w14:paraId="1251C675" w14:textId="77777777" w:rsidR="00182E95" w:rsidRPr="00AF2946" w:rsidRDefault="00182E95" w:rsidP="00182E95">
      <w:pPr>
        <w:kinsoku w:val="0"/>
        <w:overflowPunct w:val="0"/>
        <w:spacing w:line="256" w:lineRule="exact"/>
        <w:ind w:left="792" w:hanging="360"/>
        <w:jc w:val="both"/>
        <w:textAlignment w:val="baseline"/>
        <w:rPr>
          <w:spacing w:val="4"/>
          <w:sz w:val="22"/>
          <w:szCs w:val="22"/>
        </w:rPr>
      </w:pPr>
      <w:r w:rsidRPr="00AF2946">
        <w:rPr>
          <w:spacing w:val="4"/>
          <w:sz w:val="22"/>
          <w:szCs w:val="22"/>
        </w:rPr>
        <w:t>8) Podanie danych jest dobrowolne, jednakże ich niepodanie skutkować może uznaniem oferty za nieważną, może uniemożliwić Zamawiającemu dokonanie oceny spełniania warunków udziału w postępowaniu oraz zdolności Wykonawcy do należytego wykonania zamówienia, co spowoduje wykluczenie Wykonawcy z postępowania lub odrzucenie jego oferty;</w:t>
      </w:r>
    </w:p>
    <w:p w14:paraId="08F00522" w14:textId="77777777" w:rsidR="00BF211B" w:rsidRPr="00AF2946" w:rsidRDefault="00BF211B" w:rsidP="00BF211B">
      <w:pPr>
        <w:rPr>
          <w:color w:val="FF0000"/>
          <w:sz w:val="22"/>
          <w:szCs w:val="22"/>
        </w:rPr>
      </w:pPr>
    </w:p>
    <w:p w14:paraId="61901509" w14:textId="77777777" w:rsidR="0076780D" w:rsidRPr="00AF2946" w:rsidRDefault="0076780D" w:rsidP="0076780D">
      <w:pPr>
        <w:pStyle w:val="Tekstpodstawowy2"/>
        <w:spacing w:after="0" w:line="240" w:lineRule="auto"/>
        <w:jc w:val="both"/>
        <w:rPr>
          <w:i/>
          <w:iCs/>
          <w:sz w:val="22"/>
          <w:szCs w:val="22"/>
          <w:u w:val="single"/>
          <w:lang w:val="pl-PL"/>
        </w:rPr>
      </w:pPr>
      <w:r w:rsidRPr="00AF2946">
        <w:rPr>
          <w:i/>
          <w:iCs/>
          <w:sz w:val="22"/>
          <w:szCs w:val="22"/>
          <w:u w:val="single"/>
          <w:lang w:val="pl-PL"/>
        </w:rPr>
        <w:t>Załączniki:</w:t>
      </w:r>
    </w:p>
    <w:p w14:paraId="6F83EC9C" w14:textId="77777777" w:rsidR="0076780D" w:rsidRPr="00AF2946" w:rsidRDefault="0076780D" w:rsidP="0076780D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AF2946">
        <w:rPr>
          <w:sz w:val="22"/>
          <w:szCs w:val="22"/>
          <w:lang w:val="pl-PL"/>
        </w:rPr>
        <w:t>Załącznik nr 1 - Formularz ofertowy.</w:t>
      </w:r>
    </w:p>
    <w:p w14:paraId="3318FD8E" w14:textId="77777777" w:rsidR="0076780D" w:rsidRPr="00AF2946" w:rsidRDefault="0076780D" w:rsidP="0076780D">
      <w:pPr>
        <w:pStyle w:val="Tekstpodstawowy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sz w:val="22"/>
          <w:szCs w:val="22"/>
          <w:lang w:val="pl-PL"/>
        </w:rPr>
      </w:pPr>
      <w:r w:rsidRPr="00AF2946">
        <w:rPr>
          <w:sz w:val="22"/>
          <w:szCs w:val="22"/>
          <w:lang w:val="pl-PL"/>
        </w:rPr>
        <w:t>Załącznik nr 2 – Oświadczenie o spełnieniu warunków.</w:t>
      </w:r>
    </w:p>
    <w:p w14:paraId="6F9ABAF6" w14:textId="77777777" w:rsidR="00BF211B" w:rsidRDefault="00BF211B" w:rsidP="00BF211B">
      <w:pPr>
        <w:rPr>
          <w:rFonts w:ascii="Arial" w:hAnsi="Arial" w:cs="Arial"/>
        </w:rPr>
      </w:pPr>
    </w:p>
    <w:p w14:paraId="1E036695" w14:textId="5461C2A9" w:rsidR="00BF211B" w:rsidRDefault="00BF211B" w:rsidP="00BF21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8530E2">
        <w:rPr>
          <w:b/>
        </w:rPr>
        <w:t xml:space="preserve">               </w:t>
      </w:r>
      <w:r w:rsidR="0033627A">
        <w:rPr>
          <w:b/>
        </w:rPr>
        <w:t xml:space="preserve">          </w:t>
      </w:r>
      <w:r w:rsidR="008530E2">
        <w:rPr>
          <w:b/>
        </w:rPr>
        <w:t xml:space="preserve">  </w:t>
      </w:r>
      <w:r>
        <w:rPr>
          <w:b/>
        </w:rPr>
        <w:t xml:space="preserve">  ZATWIERDZAM:</w:t>
      </w:r>
    </w:p>
    <w:p w14:paraId="0383154F" w14:textId="77777777" w:rsidR="00BF211B" w:rsidRDefault="00BF211B" w:rsidP="00BF211B">
      <w:pPr>
        <w:rPr>
          <w:b/>
        </w:rPr>
      </w:pPr>
    </w:p>
    <w:p w14:paraId="4B3F4B03" w14:textId="77777777" w:rsidR="00BF211B" w:rsidRDefault="00BF211B" w:rsidP="00BF211B">
      <w:pPr>
        <w:rPr>
          <w:b/>
        </w:rPr>
      </w:pPr>
    </w:p>
    <w:p w14:paraId="6ED24B0A" w14:textId="77777777" w:rsidR="001D11D2" w:rsidRDefault="001D11D2" w:rsidP="00BF211B">
      <w:pPr>
        <w:rPr>
          <w:b/>
        </w:rPr>
      </w:pPr>
    </w:p>
    <w:p w14:paraId="562D7ED1" w14:textId="77777777" w:rsidR="00BF211B" w:rsidRDefault="00BF211B" w:rsidP="00BF211B">
      <w:pPr>
        <w:rPr>
          <w:b/>
        </w:rPr>
      </w:pPr>
    </w:p>
    <w:p w14:paraId="2A66F1C4" w14:textId="67DC3240" w:rsidR="00BF211B" w:rsidRPr="008C10C2" w:rsidRDefault="00DC0628" w:rsidP="00BF211B">
      <w:r>
        <w:t xml:space="preserve">                                                                                                                </w:t>
      </w:r>
      <w:r w:rsidR="00BF211B" w:rsidRPr="008C10C2">
        <w:t>……………………………………….</w:t>
      </w:r>
    </w:p>
    <w:p w14:paraId="4A55BDE0" w14:textId="77777777" w:rsidR="00BF211B" w:rsidRPr="007F5737" w:rsidRDefault="00BF211B" w:rsidP="00BF211B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p w14:paraId="566213C3" w14:textId="77777777" w:rsidR="00457A1D" w:rsidRDefault="00457A1D" w:rsidP="00457A1D">
      <w:pPr>
        <w:rPr>
          <w:sz w:val="26"/>
          <w:szCs w:val="26"/>
        </w:rPr>
      </w:pPr>
    </w:p>
    <w:sectPr w:rsidR="00457A1D" w:rsidSect="006026CB">
      <w:headerReference w:type="default" r:id="rId11"/>
      <w:footerReference w:type="default" r:id="rId12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F2FA" w14:textId="77777777" w:rsidR="00E76DD2" w:rsidRDefault="00E76DD2">
      <w:r>
        <w:separator/>
      </w:r>
    </w:p>
  </w:endnote>
  <w:endnote w:type="continuationSeparator" w:id="0">
    <w:p w14:paraId="7F71D099" w14:textId="77777777" w:rsidR="00E76DD2" w:rsidRDefault="00E7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466756"/>
      <w:docPartObj>
        <w:docPartGallery w:val="Page Numbers (Bottom of Page)"/>
        <w:docPartUnique/>
      </w:docPartObj>
    </w:sdtPr>
    <w:sdtContent>
      <w:p w14:paraId="6A271D7A" w14:textId="72F719C2" w:rsidR="00913FC4" w:rsidRDefault="00913F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2BD7C" w14:textId="77777777" w:rsidR="00913FC4" w:rsidRDefault="00913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E723" w14:textId="77777777" w:rsidR="00E76DD2" w:rsidRDefault="00E76DD2">
      <w:r>
        <w:separator/>
      </w:r>
    </w:p>
  </w:footnote>
  <w:footnote w:type="continuationSeparator" w:id="0">
    <w:p w14:paraId="7B800E1D" w14:textId="77777777" w:rsidR="00E76DD2" w:rsidRDefault="00E7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26"/>
      <w:gridCol w:w="4108"/>
      <w:gridCol w:w="2136"/>
    </w:tblGrid>
    <w:tr w:rsidR="00BC03EE" w14:paraId="43880FC0" w14:textId="77777777" w:rsidTr="008C0514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596607C" w14:textId="77777777" w:rsidR="00BC03EE" w:rsidRDefault="00BC03EE" w:rsidP="00BC03EE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5006957" w14:textId="77777777" w:rsidR="00BC03EE" w:rsidRDefault="00BC03EE" w:rsidP="00BC03EE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9001:2015</w:t>
          </w:r>
        </w:p>
        <w:p w14:paraId="7BD5DE7B" w14:textId="3AE46FF3" w:rsidR="00BC03EE" w:rsidRDefault="00BC03EE" w:rsidP="00BC03EE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7620" distL="114300" distR="120650" simplePos="0" relativeHeight="251659264" behindDoc="1" locked="0" layoutInCell="1" allowOverlap="1" wp14:anchorId="39158B5C" wp14:editId="590F4C06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1790682995" name="Obraz 2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6C5178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 xml:space="preserve">Samodzielny Szpital Miejski im. PCK </w:t>
          </w:r>
          <w:r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6223B5C2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0F00C406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2B6CC6EA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717C359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35ADD39F" w14:textId="77777777" w:rsidR="00BC03EE" w:rsidRDefault="00BC03EE" w:rsidP="00BC03EE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http://www.szpitalpck.pl</w:t>
          </w:r>
        </w:p>
        <w:p w14:paraId="689C4DA1" w14:textId="77777777" w:rsidR="00BC03EE" w:rsidRDefault="00BC03EE" w:rsidP="00BC03E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>e-mail: szpitalpck@bialystok.home.pl</w:t>
          </w:r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4F5B15A5" w14:textId="77777777" w:rsidR="00BC03EE" w:rsidRPr="005E19C8" w:rsidRDefault="00BC03EE" w:rsidP="00BC03EE">
          <w:pPr>
            <w:pStyle w:val="Tekstpodstawowy"/>
          </w:pPr>
        </w:p>
        <w:p w14:paraId="745A33F4" w14:textId="468810FB" w:rsidR="00BC03EE" w:rsidRDefault="00BC03EE" w:rsidP="00BC03E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A901C32" wp14:editId="710E2400">
                <wp:extent cx="1210945" cy="1210945"/>
                <wp:effectExtent l="0" t="0" r="8255" b="8255"/>
                <wp:docPr id="63535137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830726" w14:textId="77777777" w:rsidR="006674F8" w:rsidRPr="006026CB" w:rsidRDefault="006674F8" w:rsidP="00C65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B142"/>
    <w:multiLevelType w:val="singleLevel"/>
    <w:tmpl w:val="6B04F444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3"/>
        <w:sz w:val="22"/>
        <w:szCs w:val="22"/>
      </w:rPr>
    </w:lvl>
  </w:abstractNum>
  <w:abstractNum w:abstractNumId="1" w15:restartNumberingAfterBreak="0">
    <w:nsid w:val="0502DDEB"/>
    <w:multiLevelType w:val="singleLevel"/>
    <w:tmpl w:val="972CFE46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  <w:snapToGrid/>
        <w:spacing w:val="2"/>
        <w:sz w:val="22"/>
        <w:szCs w:val="22"/>
      </w:rPr>
    </w:lvl>
  </w:abstractNum>
  <w:abstractNum w:abstractNumId="2" w15:restartNumberingAfterBreak="0">
    <w:nsid w:val="188B303A"/>
    <w:multiLevelType w:val="hybridMultilevel"/>
    <w:tmpl w:val="A94086A4"/>
    <w:lvl w:ilvl="0" w:tplc="397CC9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F53B9"/>
    <w:multiLevelType w:val="hybridMultilevel"/>
    <w:tmpl w:val="6EE49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91573">
    <w:abstractNumId w:val="2"/>
  </w:num>
  <w:num w:numId="2" w16cid:durableId="1154252776">
    <w:abstractNumId w:val="6"/>
  </w:num>
  <w:num w:numId="3" w16cid:durableId="858663564">
    <w:abstractNumId w:val="4"/>
  </w:num>
  <w:num w:numId="4" w16cid:durableId="295336897">
    <w:abstractNumId w:val="3"/>
  </w:num>
  <w:num w:numId="5" w16cid:durableId="643583411">
    <w:abstractNumId w:val="5"/>
  </w:num>
  <w:num w:numId="6" w16cid:durableId="701594967">
    <w:abstractNumId w:val="1"/>
  </w:num>
  <w:num w:numId="7" w16cid:durableId="907494434">
    <w:abstractNumId w:val="0"/>
  </w:num>
  <w:num w:numId="8" w16cid:durableId="1383746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53"/>
    <w:rsid w:val="00012D2A"/>
    <w:rsid w:val="0002078A"/>
    <w:rsid w:val="00032FB3"/>
    <w:rsid w:val="0006492A"/>
    <w:rsid w:val="00070D74"/>
    <w:rsid w:val="000C7CCB"/>
    <w:rsid w:val="000D6EF3"/>
    <w:rsid w:val="00131727"/>
    <w:rsid w:val="001324AA"/>
    <w:rsid w:val="00166BF8"/>
    <w:rsid w:val="00182E95"/>
    <w:rsid w:val="00191692"/>
    <w:rsid w:val="001B3583"/>
    <w:rsid w:val="001D11D2"/>
    <w:rsid w:val="001D21F8"/>
    <w:rsid w:val="001D3ED0"/>
    <w:rsid w:val="0020156B"/>
    <w:rsid w:val="00212C62"/>
    <w:rsid w:val="002139EF"/>
    <w:rsid w:val="002747E5"/>
    <w:rsid w:val="002C00FE"/>
    <w:rsid w:val="002C6F85"/>
    <w:rsid w:val="002D0992"/>
    <w:rsid w:val="002E1D8C"/>
    <w:rsid w:val="002E71AA"/>
    <w:rsid w:val="00303073"/>
    <w:rsid w:val="00310967"/>
    <w:rsid w:val="0033627A"/>
    <w:rsid w:val="00344E9D"/>
    <w:rsid w:val="00345AE8"/>
    <w:rsid w:val="00345FC3"/>
    <w:rsid w:val="0034783C"/>
    <w:rsid w:val="003A4FC9"/>
    <w:rsid w:val="0040022C"/>
    <w:rsid w:val="00412625"/>
    <w:rsid w:val="00447144"/>
    <w:rsid w:val="00457A1D"/>
    <w:rsid w:val="00462BBC"/>
    <w:rsid w:val="00480F10"/>
    <w:rsid w:val="004A64E4"/>
    <w:rsid w:val="004E28EE"/>
    <w:rsid w:val="00537869"/>
    <w:rsid w:val="00546A35"/>
    <w:rsid w:val="00546AAC"/>
    <w:rsid w:val="005776D2"/>
    <w:rsid w:val="005E15C6"/>
    <w:rsid w:val="005E70A2"/>
    <w:rsid w:val="0060221C"/>
    <w:rsid w:val="006026CB"/>
    <w:rsid w:val="0061685A"/>
    <w:rsid w:val="00625BBA"/>
    <w:rsid w:val="0063084C"/>
    <w:rsid w:val="00641804"/>
    <w:rsid w:val="00654049"/>
    <w:rsid w:val="006674F8"/>
    <w:rsid w:val="006C023D"/>
    <w:rsid w:val="006E3D94"/>
    <w:rsid w:val="0070592E"/>
    <w:rsid w:val="00716B86"/>
    <w:rsid w:val="0072755E"/>
    <w:rsid w:val="00766992"/>
    <w:rsid w:val="0076780D"/>
    <w:rsid w:val="0077634A"/>
    <w:rsid w:val="007A46EC"/>
    <w:rsid w:val="008266B6"/>
    <w:rsid w:val="00831135"/>
    <w:rsid w:val="008530E2"/>
    <w:rsid w:val="0085600D"/>
    <w:rsid w:val="00863822"/>
    <w:rsid w:val="00880C4A"/>
    <w:rsid w:val="008840D4"/>
    <w:rsid w:val="0091138F"/>
    <w:rsid w:val="00913FC4"/>
    <w:rsid w:val="00926B03"/>
    <w:rsid w:val="00940B53"/>
    <w:rsid w:val="00942ECF"/>
    <w:rsid w:val="00971D8C"/>
    <w:rsid w:val="00986A3D"/>
    <w:rsid w:val="009925BF"/>
    <w:rsid w:val="009F0B47"/>
    <w:rsid w:val="009F1836"/>
    <w:rsid w:val="00A03DFD"/>
    <w:rsid w:val="00A10787"/>
    <w:rsid w:val="00A10832"/>
    <w:rsid w:val="00A12162"/>
    <w:rsid w:val="00A20B25"/>
    <w:rsid w:val="00A37B90"/>
    <w:rsid w:val="00A571F8"/>
    <w:rsid w:val="00A83917"/>
    <w:rsid w:val="00AD5FA5"/>
    <w:rsid w:val="00AF2946"/>
    <w:rsid w:val="00AF398C"/>
    <w:rsid w:val="00B040F0"/>
    <w:rsid w:val="00B55DAB"/>
    <w:rsid w:val="00B5754D"/>
    <w:rsid w:val="00BA0843"/>
    <w:rsid w:val="00BC03EE"/>
    <w:rsid w:val="00BD1E0C"/>
    <w:rsid w:val="00BF211B"/>
    <w:rsid w:val="00C05FB1"/>
    <w:rsid w:val="00C244D6"/>
    <w:rsid w:val="00C51F14"/>
    <w:rsid w:val="00C623B7"/>
    <w:rsid w:val="00C650F8"/>
    <w:rsid w:val="00C71294"/>
    <w:rsid w:val="00C7760F"/>
    <w:rsid w:val="00CA1CE4"/>
    <w:rsid w:val="00CB5994"/>
    <w:rsid w:val="00CC16B1"/>
    <w:rsid w:val="00CC78CD"/>
    <w:rsid w:val="00CD53C5"/>
    <w:rsid w:val="00D04EE9"/>
    <w:rsid w:val="00D34B14"/>
    <w:rsid w:val="00D96663"/>
    <w:rsid w:val="00DB6BED"/>
    <w:rsid w:val="00DC0628"/>
    <w:rsid w:val="00DD14E8"/>
    <w:rsid w:val="00E374F3"/>
    <w:rsid w:val="00E63353"/>
    <w:rsid w:val="00E73B4D"/>
    <w:rsid w:val="00E76DD2"/>
    <w:rsid w:val="00ED5410"/>
    <w:rsid w:val="00F21D24"/>
    <w:rsid w:val="00F22AC3"/>
    <w:rsid w:val="00F27DD6"/>
    <w:rsid w:val="00F7167D"/>
    <w:rsid w:val="00F81424"/>
    <w:rsid w:val="00F82E5E"/>
    <w:rsid w:val="00F8712E"/>
    <w:rsid w:val="00FE2944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A96124A"/>
  <w15:chartTrackingRefBased/>
  <w15:docId w15:val="{21CF4A4E-0D89-45D7-9816-BB8F05C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paragraph" w:styleId="Nagwek1">
    <w:name w:val="heading 1"/>
    <w:basedOn w:val="Normalny"/>
    <w:link w:val="Nagwek1Znak"/>
    <w:qFormat/>
    <w:rsid w:val="00BF2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  <w:style w:type="character" w:customStyle="1" w:styleId="Nagwek1Znak">
    <w:name w:val="Nagłówek 1 Znak"/>
    <w:link w:val="Nagwek1"/>
    <w:rsid w:val="00BF211B"/>
    <w:rPr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BF21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F211B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Tekstpodstawowy2Znak">
    <w:name w:val="Tekst podstawowy 2 Znak"/>
    <w:link w:val="Tekstpodstawowy2"/>
    <w:rsid w:val="00BF211B"/>
    <w:rPr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211B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BF211B"/>
    <w:rPr>
      <w:sz w:val="16"/>
      <w:szCs w:val="16"/>
      <w:lang w:val="en-US" w:eastAsia="en-US"/>
    </w:rPr>
  </w:style>
  <w:style w:type="paragraph" w:styleId="Listapunktowana">
    <w:name w:val="List Bullet"/>
    <w:basedOn w:val="Normalny"/>
    <w:autoRedefine/>
    <w:rsid w:val="00BF211B"/>
    <w:pPr>
      <w:widowControl w:val="0"/>
      <w:tabs>
        <w:tab w:val="left" w:pos="284"/>
      </w:tabs>
      <w:jc w:val="both"/>
    </w:pPr>
    <w:rPr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F211B"/>
    <w:pPr>
      <w:suppressAutoHyphens/>
      <w:ind w:left="720"/>
    </w:pPr>
    <w:rPr>
      <w:rFonts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13FC4"/>
  </w:style>
  <w:style w:type="character" w:styleId="Nierozpoznanawzmianka">
    <w:name w:val="Unresolved Mention"/>
    <w:basedOn w:val="Domylnaczcionkaakapitu"/>
    <w:uiPriority w:val="99"/>
    <w:semiHidden/>
    <w:unhideWhenUsed/>
    <w:rsid w:val="009925B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BC03EE"/>
  </w:style>
  <w:style w:type="paragraph" w:styleId="Tekstpodstawowy">
    <w:name w:val="Body Text"/>
    <w:basedOn w:val="Normalny"/>
    <w:link w:val="TekstpodstawowyZnak"/>
    <w:rsid w:val="00BC03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pck@bialystok.hom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po@onet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pitalpck@bialystok.hom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21\Zapytanie%20ofertowe%204%20-%20dezynfekcja\Zapytanie%20ofertowe%20202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2021.dot</Template>
  <TotalTime>108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6418</CharactersWithSpaces>
  <SharedDoc>false</SharedDoc>
  <HLinks>
    <vt:vector size="18" baseType="variant"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mailto:irena.olejnik@szpitalpck.bialystok.pl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mailto:szpitalpck@bialystok.home.pl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http://www.szpitalpck.bialystok.pl/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55</cp:revision>
  <cp:lastPrinted>2023-06-26T09:12:00Z</cp:lastPrinted>
  <dcterms:created xsi:type="dcterms:W3CDTF">2021-05-11T11:02:00Z</dcterms:created>
  <dcterms:modified xsi:type="dcterms:W3CDTF">2023-06-29T11:48:00Z</dcterms:modified>
</cp:coreProperties>
</file>