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C0EA" w14:textId="77777777" w:rsidR="00D822DB" w:rsidRPr="00593D84" w:rsidRDefault="00D822DB" w:rsidP="00D822DB">
      <w:pPr>
        <w:pStyle w:val="Nagwek2"/>
        <w:tabs>
          <w:tab w:val="left" w:pos="0"/>
        </w:tabs>
        <w:autoSpaceDE/>
        <w:spacing w:after="60"/>
        <w:jc w:val="right"/>
        <w:rPr>
          <w:i/>
          <w:iCs/>
          <w:sz w:val="22"/>
          <w:szCs w:val="22"/>
          <w:u w:val="single"/>
        </w:rPr>
      </w:pPr>
      <w:r w:rsidRPr="00593D84">
        <w:rPr>
          <w:i/>
          <w:iCs/>
          <w:sz w:val="22"/>
          <w:szCs w:val="22"/>
          <w:u w:val="single"/>
        </w:rPr>
        <w:t>Załącznik nr 7 do SIWZ</w:t>
      </w:r>
    </w:p>
    <w:p w14:paraId="00ADB830" w14:textId="77777777" w:rsidR="006D6D22" w:rsidRDefault="00D822DB" w:rsidP="006D6D22">
      <w:pPr>
        <w:pStyle w:val="Nagwek2"/>
        <w:tabs>
          <w:tab w:val="left" w:pos="0"/>
        </w:tabs>
        <w:autoSpaceDE/>
        <w:spacing w:after="60"/>
        <w:jc w:val="center"/>
        <w:rPr>
          <w:iCs/>
          <w:sz w:val="22"/>
          <w:szCs w:val="22"/>
        </w:rPr>
      </w:pPr>
      <w:r>
        <w:rPr>
          <w:iCs/>
          <w:sz w:val="22"/>
          <w:szCs w:val="22"/>
        </w:rPr>
        <w:t xml:space="preserve">PROJEKT </w:t>
      </w:r>
      <w:r w:rsidR="006D6D22">
        <w:rPr>
          <w:iCs/>
          <w:sz w:val="22"/>
          <w:szCs w:val="22"/>
        </w:rPr>
        <w:t>UMOW</w:t>
      </w:r>
      <w:r>
        <w:rPr>
          <w:iCs/>
          <w:sz w:val="22"/>
          <w:szCs w:val="22"/>
        </w:rPr>
        <w:t>Y</w:t>
      </w:r>
    </w:p>
    <w:p w14:paraId="237FC190" w14:textId="77777777" w:rsidR="006D6D22" w:rsidRPr="00582544" w:rsidRDefault="006D6D22" w:rsidP="006D6D22">
      <w:pPr>
        <w:rPr>
          <w:lang w:eastAsia="ar-SA"/>
        </w:rPr>
      </w:pPr>
    </w:p>
    <w:p w14:paraId="773166A9" w14:textId="77777777" w:rsidR="006D6D22" w:rsidRPr="009E2C03" w:rsidRDefault="006D6D22" w:rsidP="006D6D22">
      <w:pPr>
        <w:jc w:val="both"/>
        <w:rPr>
          <w:rFonts w:ascii="Times New Roman" w:hAnsi="Times New Roman" w:cs="Times New Roman"/>
        </w:rPr>
      </w:pPr>
      <w:r w:rsidRPr="009E2C03">
        <w:rPr>
          <w:rFonts w:ascii="Times New Roman" w:hAnsi="Times New Roman" w:cs="Times New Roman"/>
        </w:rPr>
        <w:t xml:space="preserve">zawarta w dniu </w:t>
      </w:r>
      <w:r w:rsidR="00D822DB">
        <w:rPr>
          <w:rFonts w:ascii="Times New Roman" w:hAnsi="Times New Roman" w:cs="Times New Roman"/>
        </w:rPr>
        <w:t>…………</w:t>
      </w:r>
      <w:r w:rsidRPr="009E2C03">
        <w:rPr>
          <w:rFonts w:ascii="Times New Roman" w:hAnsi="Times New Roman" w:cs="Times New Roman"/>
        </w:rPr>
        <w:t xml:space="preserve"> roku w Białymstoku, pomiędzy:</w:t>
      </w:r>
    </w:p>
    <w:p w14:paraId="3D3C5353" w14:textId="77777777" w:rsidR="006D6D22" w:rsidRPr="009E2C03" w:rsidRDefault="006D6D22" w:rsidP="006D6D22">
      <w:pPr>
        <w:pStyle w:val="BodyText22"/>
        <w:spacing w:line="360" w:lineRule="auto"/>
        <w:jc w:val="center"/>
        <w:rPr>
          <w:b/>
          <w:i/>
          <w:sz w:val="22"/>
          <w:szCs w:val="22"/>
        </w:rPr>
      </w:pPr>
      <w:r w:rsidRPr="009E2C03">
        <w:rPr>
          <w:b/>
          <w:i/>
          <w:sz w:val="22"/>
          <w:szCs w:val="22"/>
        </w:rPr>
        <w:t>Samodzielnym  Szpitalem  Miejskim  im. PCK w Białymstoku</w:t>
      </w:r>
    </w:p>
    <w:p w14:paraId="4E556501" w14:textId="77777777" w:rsidR="006D6D22" w:rsidRPr="009E2C03" w:rsidRDefault="006D6D22" w:rsidP="006D6D22">
      <w:pPr>
        <w:pStyle w:val="BodyText22"/>
        <w:spacing w:line="360" w:lineRule="auto"/>
        <w:jc w:val="center"/>
        <w:rPr>
          <w:b/>
          <w:i/>
          <w:sz w:val="22"/>
          <w:szCs w:val="22"/>
        </w:rPr>
      </w:pPr>
      <w:r w:rsidRPr="009E2C03">
        <w:rPr>
          <w:b/>
          <w:i/>
          <w:sz w:val="22"/>
          <w:szCs w:val="22"/>
        </w:rPr>
        <w:t>15-003 Białystok, ul. Sienkiewicza 79</w:t>
      </w:r>
    </w:p>
    <w:p w14:paraId="3D10A6A3" w14:textId="77777777" w:rsidR="006D6D22" w:rsidRPr="00E850DE" w:rsidRDefault="006D6D22" w:rsidP="006D6D22">
      <w:pPr>
        <w:pStyle w:val="BodyText22"/>
        <w:spacing w:line="360" w:lineRule="auto"/>
        <w:ind w:firstLine="0"/>
        <w:rPr>
          <w:sz w:val="22"/>
          <w:szCs w:val="22"/>
        </w:rPr>
      </w:pPr>
      <w:r w:rsidRPr="00E850DE">
        <w:rPr>
          <w:sz w:val="22"/>
          <w:szCs w:val="22"/>
        </w:rPr>
        <w:t>NIP:</w:t>
      </w:r>
      <w:r>
        <w:rPr>
          <w:sz w:val="22"/>
          <w:szCs w:val="22"/>
        </w:rPr>
        <w:t xml:space="preserve">  </w:t>
      </w:r>
      <w:r w:rsidRPr="00E850DE">
        <w:rPr>
          <w:sz w:val="22"/>
          <w:szCs w:val="22"/>
        </w:rPr>
        <w:t>966-15-02-648,    REGON:</w:t>
      </w:r>
      <w:r>
        <w:rPr>
          <w:sz w:val="22"/>
          <w:szCs w:val="22"/>
        </w:rPr>
        <w:t xml:space="preserve">  </w:t>
      </w:r>
      <w:r w:rsidRPr="00E850DE">
        <w:rPr>
          <w:sz w:val="22"/>
          <w:szCs w:val="22"/>
        </w:rPr>
        <w:t>050692045</w:t>
      </w:r>
    </w:p>
    <w:p w14:paraId="42D59BCC" w14:textId="77777777" w:rsidR="006D6D22" w:rsidRPr="00E850DE" w:rsidRDefault="006D6D22" w:rsidP="006D6D22">
      <w:pPr>
        <w:pStyle w:val="BodyText22"/>
        <w:spacing w:line="360" w:lineRule="auto"/>
        <w:ind w:firstLine="0"/>
        <w:rPr>
          <w:sz w:val="22"/>
          <w:szCs w:val="22"/>
        </w:rPr>
      </w:pPr>
      <w:r w:rsidRPr="00E850DE">
        <w:rPr>
          <w:sz w:val="22"/>
          <w:szCs w:val="22"/>
        </w:rPr>
        <w:t>wpisanym do Krajowego Rejestru Sądowego – Rejestru Publicznych Zakładów Opieki Zdrowotnej w Sądzie Rejonowym w Białymstoku, XII Wydział Gospodarczy Krajowego Rejestru Sądowego pod Nr 0000002252</w:t>
      </w:r>
    </w:p>
    <w:p w14:paraId="17C6C01F" w14:textId="77777777" w:rsidR="006D6D22" w:rsidRPr="00E850DE" w:rsidRDefault="006D6D22" w:rsidP="006D6D22">
      <w:pPr>
        <w:pStyle w:val="BodyText22"/>
        <w:spacing w:line="360" w:lineRule="auto"/>
        <w:ind w:firstLine="0"/>
        <w:rPr>
          <w:sz w:val="22"/>
          <w:szCs w:val="22"/>
        </w:rPr>
      </w:pPr>
      <w:r w:rsidRPr="00E850DE">
        <w:rPr>
          <w:sz w:val="22"/>
          <w:szCs w:val="22"/>
        </w:rPr>
        <w:t>zwanym dalej „Zamawiający”, reprezentowanym przez:</w:t>
      </w:r>
    </w:p>
    <w:p w14:paraId="3EC52507" w14:textId="77777777" w:rsidR="006D6D22" w:rsidRDefault="006D6D22" w:rsidP="005C2EFC">
      <w:pPr>
        <w:pStyle w:val="Tekstpodstawowy"/>
        <w:numPr>
          <w:ilvl w:val="0"/>
          <w:numId w:val="11"/>
        </w:numPr>
        <w:spacing w:line="360" w:lineRule="auto"/>
        <w:jc w:val="both"/>
        <w:rPr>
          <w:b w:val="0"/>
          <w:sz w:val="22"/>
          <w:szCs w:val="22"/>
        </w:rPr>
      </w:pPr>
      <w:r w:rsidRPr="004946A6">
        <w:rPr>
          <w:b w:val="0"/>
          <w:sz w:val="22"/>
          <w:szCs w:val="22"/>
        </w:rPr>
        <w:t>Krzysztofa A. Teodoruka – Dyrektora</w:t>
      </w:r>
    </w:p>
    <w:p w14:paraId="2C2A4720" w14:textId="77777777" w:rsidR="00D822DB" w:rsidRPr="00D822DB" w:rsidRDefault="00D822DB" w:rsidP="005C2EFC">
      <w:pPr>
        <w:pStyle w:val="Tekstpodstawowy"/>
        <w:numPr>
          <w:ilvl w:val="0"/>
          <w:numId w:val="11"/>
        </w:numPr>
        <w:spacing w:line="360" w:lineRule="auto"/>
        <w:jc w:val="both"/>
        <w:rPr>
          <w:b w:val="0"/>
          <w:sz w:val="22"/>
          <w:szCs w:val="22"/>
        </w:rPr>
      </w:pPr>
      <w:r w:rsidRPr="00D822DB">
        <w:rPr>
          <w:b w:val="0"/>
          <w:sz w:val="22"/>
          <w:szCs w:val="22"/>
        </w:rPr>
        <w:t>Halin</w:t>
      </w:r>
      <w:r w:rsidR="0001530B">
        <w:rPr>
          <w:b w:val="0"/>
          <w:sz w:val="22"/>
          <w:szCs w:val="22"/>
        </w:rPr>
        <w:t>ę Zabielską – Głównego Księgowego</w:t>
      </w:r>
    </w:p>
    <w:p w14:paraId="6CF75856" w14:textId="77777777" w:rsidR="006D6D22" w:rsidRDefault="006D6D22" w:rsidP="006D6D22">
      <w:pPr>
        <w:pStyle w:val="Tekstpodstawowy"/>
        <w:jc w:val="both"/>
        <w:rPr>
          <w:b w:val="0"/>
          <w:sz w:val="22"/>
          <w:szCs w:val="22"/>
        </w:rPr>
      </w:pPr>
      <w:r w:rsidRPr="00B32C69">
        <w:rPr>
          <w:b w:val="0"/>
          <w:sz w:val="22"/>
          <w:szCs w:val="22"/>
        </w:rPr>
        <w:t xml:space="preserve">a, </w:t>
      </w:r>
    </w:p>
    <w:p w14:paraId="6804C08B" w14:textId="77777777" w:rsidR="00D822DB" w:rsidRDefault="00D822DB" w:rsidP="00B215EC">
      <w:pPr>
        <w:pStyle w:val="Tekstpodstawowy"/>
        <w:spacing w:line="360" w:lineRule="auto"/>
        <w:jc w:val="center"/>
        <w:rPr>
          <w:b w:val="0"/>
          <w:sz w:val="22"/>
          <w:szCs w:val="22"/>
        </w:rPr>
      </w:pPr>
      <w:r>
        <w:rPr>
          <w:b w:val="0"/>
          <w:sz w:val="22"/>
          <w:szCs w:val="22"/>
        </w:rPr>
        <w:t>………………………………………………………..</w:t>
      </w:r>
    </w:p>
    <w:p w14:paraId="195B8484" w14:textId="77777777" w:rsidR="006D6D22" w:rsidRDefault="006D6D22" w:rsidP="006D6D22">
      <w:pPr>
        <w:pStyle w:val="Tekstpodstawowy"/>
        <w:spacing w:line="360" w:lineRule="auto"/>
        <w:jc w:val="both"/>
        <w:rPr>
          <w:b w:val="0"/>
          <w:sz w:val="22"/>
          <w:szCs w:val="22"/>
        </w:rPr>
      </w:pPr>
      <w:r w:rsidRPr="00E850DE">
        <w:rPr>
          <w:b w:val="0"/>
          <w:sz w:val="22"/>
          <w:szCs w:val="22"/>
        </w:rPr>
        <w:t>reprezentowanym przez</w:t>
      </w:r>
      <w:r>
        <w:rPr>
          <w:b w:val="0"/>
          <w:sz w:val="22"/>
          <w:szCs w:val="22"/>
        </w:rPr>
        <w:t>:</w:t>
      </w:r>
    </w:p>
    <w:p w14:paraId="66F784A2" w14:textId="77777777" w:rsidR="006D6D22" w:rsidRPr="00E850DE" w:rsidRDefault="006D6D22" w:rsidP="006D6D22">
      <w:pPr>
        <w:pStyle w:val="Tekstpodstawowy"/>
        <w:spacing w:line="360" w:lineRule="auto"/>
        <w:jc w:val="both"/>
        <w:rPr>
          <w:b w:val="0"/>
          <w:sz w:val="22"/>
          <w:szCs w:val="22"/>
        </w:rPr>
      </w:pPr>
      <w:r>
        <w:rPr>
          <w:b w:val="0"/>
          <w:sz w:val="22"/>
          <w:szCs w:val="22"/>
        </w:rPr>
        <w:t>…………………………………………………….</w:t>
      </w:r>
    </w:p>
    <w:p w14:paraId="40A81C09" w14:textId="77777777" w:rsidR="006D6D22" w:rsidRPr="007D5334" w:rsidRDefault="006D6D22" w:rsidP="006D6D22">
      <w:pPr>
        <w:rPr>
          <w:rFonts w:ascii="Times New Roman" w:hAnsi="Times New Roman" w:cs="Times New Roman"/>
        </w:rPr>
      </w:pPr>
      <w:r w:rsidRPr="007D5334">
        <w:rPr>
          <w:rFonts w:ascii="Times New Roman" w:hAnsi="Times New Roman" w:cs="Times New Roman"/>
        </w:rPr>
        <w:t xml:space="preserve">zwanym dalej </w:t>
      </w:r>
      <w:r w:rsidRPr="007D5334">
        <w:rPr>
          <w:rFonts w:ascii="Times New Roman" w:hAnsi="Times New Roman" w:cs="Times New Roman"/>
          <w:b/>
        </w:rPr>
        <w:t>Wykonawcą</w:t>
      </w:r>
      <w:r w:rsidRPr="007D5334">
        <w:rPr>
          <w:rFonts w:ascii="Times New Roman" w:hAnsi="Times New Roman" w:cs="Times New Roman"/>
        </w:rPr>
        <w:t>,</w:t>
      </w:r>
    </w:p>
    <w:p w14:paraId="4D170222" w14:textId="408E56B4" w:rsidR="00062827" w:rsidRPr="007D5334" w:rsidRDefault="00062827" w:rsidP="005846ED">
      <w:pPr>
        <w:pStyle w:val="BodyText24"/>
        <w:jc w:val="both"/>
        <w:rPr>
          <w:rFonts w:ascii="Times New Roman" w:hAnsi="Times New Roman"/>
          <w:sz w:val="22"/>
          <w:szCs w:val="22"/>
        </w:rPr>
      </w:pPr>
      <w:r w:rsidRPr="007D5334">
        <w:rPr>
          <w:rFonts w:ascii="Times New Roman" w:hAnsi="Times New Roman"/>
          <w:sz w:val="22"/>
          <w:szCs w:val="22"/>
        </w:rPr>
        <w:t>Umowa została zawarta w wyniku przeprowadzenia postępowania o udzielenie zamówienia publicznego w trybie przetargu nieograniczonego na objęcie nadzorem autorskim i serwisem oprogramowania Nr sprawy: 1/20</w:t>
      </w:r>
      <w:r w:rsidR="0001530B" w:rsidRPr="007D5334">
        <w:rPr>
          <w:rFonts w:ascii="Times New Roman" w:hAnsi="Times New Roman"/>
          <w:sz w:val="22"/>
          <w:szCs w:val="22"/>
        </w:rPr>
        <w:t>20</w:t>
      </w:r>
      <w:r w:rsidRPr="007D5334">
        <w:rPr>
          <w:rFonts w:ascii="Times New Roman" w:hAnsi="Times New Roman"/>
          <w:sz w:val="22"/>
          <w:szCs w:val="22"/>
        </w:rPr>
        <w:t xml:space="preserve"> na podstawie ustawy z dnia 29 stycznia 2004 r. Prawo zamówień publicznych (tekst jedn. z 201</w:t>
      </w:r>
      <w:r w:rsidR="0001530B" w:rsidRPr="007D5334">
        <w:rPr>
          <w:rFonts w:ascii="Times New Roman" w:hAnsi="Times New Roman"/>
          <w:sz w:val="22"/>
          <w:szCs w:val="22"/>
        </w:rPr>
        <w:t>9</w:t>
      </w:r>
      <w:r w:rsidRPr="007D5334">
        <w:rPr>
          <w:rFonts w:ascii="Times New Roman" w:hAnsi="Times New Roman"/>
          <w:sz w:val="22"/>
          <w:szCs w:val="22"/>
        </w:rPr>
        <w:t xml:space="preserve"> r. Dz. U. poz. 1</w:t>
      </w:r>
      <w:r w:rsidR="0001530B" w:rsidRPr="007D5334">
        <w:rPr>
          <w:rFonts w:ascii="Times New Roman" w:hAnsi="Times New Roman"/>
          <w:sz w:val="22"/>
          <w:szCs w:val="22"/>
        </w:rPr>
        <w:t>843</w:t>
      </w:r>
      <w:r w:rsidRPr="007D5334">
        <w:rPr>
          <w:rFonts w:ascii="Times New Roman" w:hAnsi="Times New Roman"/>
          <w:sz w:val="22"/>
          <w:szCs w:val="22"/>
        </w:rPr>
        <w:t xml:space="preserve"> z późn. zmianami).</w:t>
      </w:r>
      <w:bookmarkStart w:id="0" w:name="_GoBack"/>
      <w:bookmarkEnd w:id="0"/>
    </w:p>
    <w:p w14:paraId="06B99EEF" w14:textId="77777777" w:rsidR="006D6D22" w:rsidRPr="007D5334" w:rsidRDefault="006D6D22" w:rsidP="006D6D22">
      <w:pPr>
        <w:spacing w:line="360" w:lineRule="auto"/>
        <w:jc w:val="center"/>
        <w:rPr>
          <w:rFonts w:ascii="Times New Roman" w:hAnsi="Times New Roman" w:cs="Times New Roman"/>
          <w:b/>
        </w:rPr>
      </w:pPr>
      <w:r w:rsidRPr="007D5334">
        <w:rPr>
          <w:rFonts w:ascii="Times New Roman" w:hAnsi="Times New Roman" w:cs="Times New Roman"/>
          <w:b/>
        </w:rPr>
        <w:t>§ 1. Przedmiot Umowy</w:t>
      </w:r>
    </w:p>
    <w:p w14:paraId="0D15205C" w14:textId="1045AD0C" w:rsidR="007D5334" w:rsidRPr="007D5334" w:rsidRDefault="007D5334" w:rsidP="007D5334">
      <w:pPr>
        <w:jc w:val="both"/>
        <w:rPr>
          <w:rFonts w:ascii="Times New Roman" w:hAnsi="Times New Roman" w:cs="Times New Roman"/>
        </w:rPr>
      </w:pPr>
      <w:r w:rsidRPr="007D5334">
        <w:rPr>
          <w:rFonts w:ascii="Times New Roman" w:hAnsi="Times New Roman" w:cs="Times New Roman"/>
        </w:rPr>
        <w:t>Przedmiotem zamówienia są usługi:</w:t>
      </w:r>
    </w:p>
    <w:p w14:paraId="7E8710D5" w14:textId="6AB0416E" w:rsidR="007D5334" w:rsidRPr="007D5334" w:rsidRDefault="007D5334" w:rsidP="007D5334">
      <w:pPr>
        <w:jc w:val="both"/>
        <w:rPr>
          <w:rFonts w:ascii="Times New Roman" w:hAnsi="Times New Roman" w:cs="Times New Roman"/>
        </w:rPr>
      </w:pPr>
      <w:r w:rsidRPr="007D5334">
        <w:rPr>
          <w:rFonts w:ascii="Times New Roman" w:hAnsi="Times New Roman" w:cs="Times New Roman"/>
        </w:rPr>
        <w:t xml:space="preserve">1. </w:t>
      </w:r>
      <w:r w:rsidRPr="007D5334">
        <w:rPr>
          <w:rFonts w:ascii="Times New Roman" w:hAnsi="Times New Roman" w:cs="Times New Roman"/>
        </w:rPr>
        <w:t>Serwis systemu informatycznego w części medycznej</w:t>
      </w:r>
    </w:p>
    <w:p w14:paraId="1E9DAA0D" w14:textId="77777777" w:rsidR="007D5334" w:rsidRPr="007D5334" w:rsidRDefault="007D5334" w:rsidP="007D5334">
      <w:pPr>
        <w:pStyle w:val="Akapitzlist"/>
        <w:numPr>
          <w:ilvl w:val="1"/>
          <w:numId w:val="2"/>
        </w:numPr>
        <w:spacing w:after="0" w:line="240" w:lineRule="auto"/>
        <w:contextualSpacing w:val="0"/>
        <w:jc w:val="both"/>
        <w:rPr>
          <w:rFonts w:ascii="Times New Roman" w:hAnsi="Times New Roman" w:cs="Times New Roman"/>
        </w:rPr>
      </w:pPr>
      <w:r w:rsidRPr="007D5334">
        <w:rPr>
          <w:rFonts w:ascii="Times New Roman" w:hAnsi="Times New Roman" w:cs="Times New Roman"/>
        </w:rPr>
        <w:t>System AMMS/INFOMEDICA firmy Asseco Poland w części medycznej</w:t>
      </w:r>
    </w:p>
    <w:p w14:paraId="21917324" w14:textId="77777777" w:rsidR="007D5334" w:rsidRPr="007D5334" w:rsidRDefault="007D5334" w:rsidP="007D5334">
      <w:pPr>
        <w:pStyle w:val="Akapitzlist"/>
        <w:numPr>
          <w:ilvl w:val="0"/>
          <w:numId w:val="1"/>
        </w:numPr>
        <w:tabs>
          <w:tab w:val="left" w:pos="-4680"/>
          <w:tab w:val="left" w:pos="709"/>
          <w:tab w:val="left" w:pos="1440"/>
        </w:tabs>
        <w:suppressAutoHyphens/>
        <w:overflowPunct w:val="0"/>
        <w:autoSpaceDE w:val="0"/>
        <w:spacing w:after="0" w:line="240" w:lineRule="auto"/>
        <w:ind w:left="2512" w:hanging="1435"/>
        <w:jc w:val="both"/>
        <w:textAlignment w:val="baseline"/>
        <w:rPr>
          <w:rFonts w:ascii="Times New Roman" w:hAnsi="Times New Roman" w:cs="Times New Roman"/>
        </w:rPr>
      </w:pPr>
      <w:r w:rsidRPr="007D5334">
        <w:rPr>
          <w:rFonts w:ascii="Times New Roman" w:hAnsi="Times New Roman" w:cs="Times New Roman"/>
        </w:rPr>
        <w:t>Apteka</w:t>
      </w:r>
    </w:p>
    <w:p w14:paraId="63FAEB51"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Apteczka Oddziałowa (dostarczenie 3 nowych licencji)</w:t>
      </w:r>
    </w:p>
    <w:p w14:paraId="2C2267F5"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Izba Przyjęć</w:t>
      </w:r>
    </w:p>
    <w:p w14:paraId="3EFADA33"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Oddział</w:t>
      </w:r>
    </w:p>
    <w:p w14:paraId="3891B935"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Statystyka</w:t>
      </w:r>
    </w:p>
    <w:p w14:paraId="497B088F"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Punkt Pobrań</w:t>
      </w:r>
    </w:p>
    <w:p w14:paraId="10043BC8"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Rejestracja</w:t>
      </w:r>
    </w:p>
    <w:p w14:paraId="0D76155E"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Gabinet</w:t>
      </w:r>
    </w:p>
    <w:p w14:paraId="061E62FC"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Zlecania</w:t>
      </w:r>
    </w:p>
    <w:p w14:paraId="56C81AFD"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Deklaracje POZ</w:t>
      </w:r>
    </w:p>
    <w:p w14:paraId="55C033A6"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Zakażenia Szpitalne</w:t>
      </w:r>
    </w:p>
    <w:p w14:paraId="498A5C0B"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JGP</w:t>
      </w:r>
    </w:p>
    <w:p w14:paraId="5BF9EBAF"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Symulator JGP</w:t>
      </w:r>
    </w:p>
    <w:p w14:paraId="1DD382AD"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Kolejki Oczekujących</w:t>
      </w:r>
    </w:p>
    <w:p w14:paraId="5648E21D"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Sprzedaż usług medycznych</w:t>
      </w:r>
    </w:p>
    <w:p w14:paraId="45176660"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Rozliczenia NFZ</w:t>
      </w:r>
    </w:p>
    <w:p w14:paraId="2DBF43AC"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Pracowania</w:t>
      </w:r>
    </w:p>
    <w:p w14:paraId="1D93EC50"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Diagnostyczna</w:t>
      </w:r>
    </w:p>
    <w:p w14:paraId="4EDD6FD6"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Dokumentacja Medyczna (formularzowa)</w:t>
      </w:r>
    </w:p>
    <w:p w14:paraId="2018361E"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lastRenderedPageBreak/>
        <w:t>Elektroniczna Dokumentacja Medyczna</w:t>
      </w:r>
    </w:p>
    <w:p w14:paraId="5BE0DA6A"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Wykazy</w:t>
      </w:r>
    </w:p>
    <w:p w14:paraId="5C27F337"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Rehabilitacja</w:t>
      </w:r>
    </w:p>
    <w:p w14:paraId="03AA759A"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Aplikacja dla urządzeń mobilnych (mHOSP)</w:t>
      </w:r>
    </w:p>
    <w:p w14:paraId="3D6E48A5"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Weryfikacja uprawnień świadczeniobiorców (EWUŚ)</w:t>
      </w:r>
    </w:p>
    <w:p w14:paraId="4AE5C885"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Medyczny Portal Informacyjny e-Rejestracja</w:t>
      </w:r>
    </w:p>
    <w:p w14:paraId="6C4A6357"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Medyczny Portal Informacyjny e-Kontrahent</w:t>
      </w:r>
    </w:p>
    <w:p w14:paraId="7CD1F650"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Medyczny Portal Informacyjny e-Administrator</w:t>
      </w:r>
    </w:p>
    <w:p w14:paraId="1DE3690E"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Medyczny Portal Informacyjny e-Konfiguracja</w:t>
      </w:r>
    </w:p>
    <w:p w14:paraId="3841F9A8"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Archiwum dokumentacji medycznej</w:t>
      </w:r>
    </w:p>
    <w:p w14:paraId="56136504"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Medycyna pracy</w:t>
      </w:r>
    </w:p>
    <w:p w14:paraId="41173321"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Ewidencja aparatury medycznej</w:t>
      </w:r>
    </w:p>
    <w:p w14:paraId="32114950"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Integracja z Podlaskim Systemem Informacyjnym e-Zdrowie (PSIeZ);</w:t>
      </w:r>
    </w:p>
    <w:p w14:paraId="5C36511C"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Dostarczenie licencji do obsługi e-skierowań oraz e-zwolnień</w:t>
      </w:r>
    </w:p>
    <w:p w14:paraId="2AD29137"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Opłata roczna za dostęp do bazy leków BLOZ</w:t>
      </w:r>
    </w:p>
    <w:p w14:paraId="6B19AFFD" w14:textId="77777777" w:rsidR="007D5334" w:rsidRPr="007D5334" w:rsidRDefault="007D5334" w:rsidP="007D5334">
      <w:pPr>
        <w:pStyle w:val="Akapitzlist"/>
        <w:numPr>
          <w:ilvl w:val="1"/>
          <w:numId w:val="2"/>
        </w:numPr>
        <w:spacing w:after="0" w:line="240" w:lineRule="auto"/>
        <w:ind w:left="737" w:hanging="340"/>
        <w:contextualSpacing w:val="0"/>
        <w:jc w:val="both"/>
        <w:rPr>
          <w:rFonts w:ascii="Times New Roman" w:hAnsi="Times New Roman" w:cs="Times New Roman"/>
        </w:rPr>
      </w:pPr>
      <w:r w:rsidRPr="007D5334">
        <w:rPr>
          <w:rFonts w:ascii="Times New Roman" w:hAnsi="Times New Roman" w:cs="Times New Roman"/>
        </w:rPr>
        <w:t>system Laboratoryjny „Centrum” firmy Marcel (dostarczenie 1 nowej licencji na stanowisko robocze) wraz z platformą eLaborat (koszt opłaty rocznej za użytkowanie platformy ponosi Wykonawca))</w:t>
      </w:r>
    </w:p>
    <w:p w14:paraId="538161EA" w14:textId="77777777" w:rsidR="007D5334" w:rsidRPr="007D5334" w:rsidRDefault="007D5334" w:rsidP="007D5334">
      <w:pPr>
        <w:pStyle w:val="Akapitzlist"/>
        <w:numPr>
          <w:ilvl w:val="1"/>
          <w:numId w:val="2"/>
        </w:numPr>
        <w:spacing w:after="0" w:line="240" w:lineRule="auto"/>
        <w:ind w:left="737" w:hanging="340"/>
        <w:contextualSpacing w:val="0"/>
        <w:jc w:val="both"/>
        <w:rPr>
          <w:rFonts w:ascii="Times New Roman" w:hAnsi="Times New Roman" w:cs="Times New Roman"/>
        </w:rPr>
      </w:pPr>
      <w:r w:rsidRPr="007D5334">
        <w:rPr>
          <w:rFonts w:ascii="Times New Roman" w:hAnsi="Times New Roman" w:cs="Times New Roman"/>
        </w:rPr>
        <w:t>system RIS/PACS firmy Pixel Technology</w:t>
      </w:r>
    </w:p>
    <w:p w14:paraId="25962227" w14:textId="77777777" w:rsidR="007D5334" w:rsidRPr="007D5334" w:rsidRDefault="007D5334" w:rsidP="007D5334">
      <w:pPr>
        <w:pStyle w:val="Akapitzlist"/>
        <w:numPr>
          <w:ilvl w:val="1"/>
          <w:numId w:val="2"/>
        </w:numPr>
        <w:spacing w:after="0" w:line="240" w:lineRule="auto"/>
        <w:ind w:left="737" w:hanging="340"/>
        <w:contextualSpacing w:val="0"/>
        <w:jc w:val="both"/>
        <w:rPr>
          <w:rFonts w:ascii="Times New Roman" w:hAnsi="Times New Roman" w:cs="Times New Roman"/>
        </w:rPr>
      </w:pPr>
      <w:r w:rsidRPr="007D5334">
        <w:rPr>
          <w:rFonts w:ascii="Times New Roman" w:hAnsi="Times New Roman" w:cs="Times New Roman"/>
        </w:rPr>
        <w:t>system Endobase firmy Olympus</w:t>
      </w:r>
    </w:p>
    <w:p w14:paraId="0BA90B56" w14:textId="7FBEDC09" w:rsidR="007D5334" w:rsidRPr="007D5334" w:rsidRDefault="007D5334" w:rsidP="007D5334">
      <w:pPr>
        <w:pStyle w:val="Akapitzlist"/>
        <w:numPr>
          <w:ilvl w:val="0"/>
          <w:numId w:val="2"/>
        </w:numPr>
        <w:jc w:val="both"/>
        <w:rPr>
          <w:rFonts w:ascii="Times New Roman" w:hAnsi="Times New Roman" w:cs="Times New Roman"/>
        </w:rPr>
      </w:pPr>
      <w:r w:rsidRPr="007D5334">
        <w:rPr>
          <w:rFonts w:ascii="Times New Roman" w:hAnsi="Times New Roman" w:cs="Times New Roman"/>
        </w:rPr>
        <w:t>Serwis systemu informatycznego w części administracyjnej</w:t>
      </w:r>
    </w:p>
    <w:p w14:paraId="6F249B8F" w14:textId="77777777" w:rsidR="007D5334" w:rsidRPr="007D5334" w:rsidRDefault="007D5334" w:rsidP="007D5334">
      <w:pPr>
        <w:pStyle w:val="Akapitzlist"/>
        <w:numPr>
          <w:ilvl w:val="0"/>
          <w:numId w:val="12"/>
        </w:numPr>
        <w:spacing w:after="0" w:line="240" w:lineRule="auto"/>
        <w:ind w:left="851"/>
        <w:contextualSpacing w:val="0"/>
        <w:jc w:val="both"/>
        <w:rPr>
          <w:rFonts w:ascii="Times New Roman" w:hAnsi="Times New Roman" w:cs="Times New Roman"/>
        </w:rPr>
      </w:pPr>
      <w:r w:rsidRPr="007D5334">
        <w:rPr>
          <w:rFonts w:ascii="Times New Roman" w:hAnsi="Times New Roman" w:cs="Times New Roman"/>
        </w:rPr>
        <w:t>System AMMS/INFOMEDICA firmy Asseco Poland w części administracyjnej</w:t>
      </w:r>
    </w:p>
    <w:p w14:paraId="6A70BB6D"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Finanse i Księgowość z Rejestrem bankowym i VAT</w:t>
      </w:r>
    </w:p>
    <w:p w14:paraId="01D335D2"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Koszty</w:t>
      </w:r>
    </w:p>
    <w:p w14:paraId="1EC45803"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Rejestr Sprzedaży</w:t>
      </w:r>
    </w:p>
    <w:p w14:paraId="6D7130B3"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Rejestr Zakupu</w:t>
      </w:r>
    </w:p>
    <w:p w14:paraId="2A662A0E"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Wycena kosztów normatywnych</w:t>
      </w:r>
    </w:p>
    <w:p w14:paraId="2C682BA3"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Gospodarka materiałowa</w:t>
      </w:r>
    </w:p>
    <w:p w14:paraId="335EC9CF"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Kadry</w:t>
      </w:r>
    </w:p>
    <w:p w14:paraId="5670C983"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Płace</w:t>
      </w:r>
    </w:p>
    <w:p w14:paraId="3FEF9316"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Kalkulacja Kosztów Leczenia</w:t>
      </w:r>
    </w:p>
    <w:p w14:paraId="64EA8D6E"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Środki Trwałe</w:t>
      </w:r>
    </w:p>
    <w:p w14:paraId="15409805"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Wyposażenie</w:t>
      </w:r>
    </w:p>
    <w:p w14:paraId="6A14B03C"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Kasa</w:t>
      </w:r>
    </w:p>
    <w:p w14:paraId="36B9E562"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Ewidencja Czasu Pracy (Grafiki)</w:t>
      </w:r>
    </w:p>
    <w:p w14:paraId="14A1B68C" w14:textId="77777777" w:rsidR="007D5334" w:rsidRPr="007D5334" w:rsidRDefault="007D5334" w:rsidP="007D5334">
      <w:pPr>
        <w:numPr>
          <w:ilvl w:val="0"/>
          <w:numId w:val="1"/>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7D5334">
        <w:rPr>
          <w:rFonts w:ascii="Times New Roman" w:hAnsi="Times New Roman" w:cs="Times New Roman"/>
        </w:rPr>
        <w:t>Zamówienia Publiczne</w:t>
      </w:r>
    </w:p>
    <w:p w14:paraId="1AE4D973" w14:textId="3EC406CB" w:rsidR="007D5334" w:rsidRPr="007D5334" w:rsidRDefault="007D5334" w:rsidP="007D5334">
      <w:pPr>
        <w:pStyle w:val="Akapitzlist"/>
        <w:numPr>
          <w:ilvl w:val="0"/>
          <w:numId w:val="2"/>
        </w:numPr>
        <w:tabs>
          <w:tab w:val="left" w:pos="284"/>
        </w:tabs>
        <w:suppressAutoHyphens/>
        <w:overflowPunct w:val="0"/>
        <w:autoSpaceDE w:val="0"/>
        <w:jc w:val="both"/>
        <w:textAlignment w:val="baseline"/>
        <w:rPr>
          <w:rFonts w:ascii="Times New Roman" w:hAnsi="Times New Roman" w:cs="Times New Roman"/>
        </w:rPr>
      </w:pPr>
      <w:r w:rsidRPr="007D5334">
        <w:rPr>
          <w:rFonts w:ascii="Times New Roman" w:hAnsi="Times New Roman" w:cs="Times New Roman"/>
        </w:rPr>
        <w:t>Doradztwo informatyczne.</w:t>
      </w:r>
    </w:p>
    <w:p w14:paraId="5876DA48" w14:textId="5277C065" w:rsidR="007D5334" w:rsidRPr="007D5334" w:rsidRDefault="007D5334" w:rsidP="007D5334">
      <w:pPr>
        <w:pStyle w:val="Akapitzlist"/>
        <w:numPr>
          <w:ilvl w:val="0"/>
          <w:numId w:val="2"/>
        </w:numPr>
        <w:tabs>
          <w:tab w:val="left" w:pos="284"/>
        </w:tabs>
        <w:suppressAutoHyphens/>
        <w:overflowPunct w:val="0"/>
        <w:autoSpaceDE w:val="0"/>
        <w:jc w:val="both"/>
        <w:textAlignment w:val="baseline"/>
        <w:rPr>
          <w:rFonts w:ascii="Times New Roman" w:hAnsi="Times New Roman" w:cs="Times New Roman"/>
        </w:rPr>
      </w:pPr>
      <w:r w:rsidRPr="007D5334">
        <w:rPr>
          <w:rFonts w:ascii="Times New Roman" w:hAnsi="Times New Roman" w:cs="Times New Roman"/>
        </w:rPr>
        <w:t>Objęcie nadzorem autorskim oprogramowania aplikacyjnego AMMS/INFOMEDICA firmy Asseco Poland.</w:t>
      </w:r>
    </w:p>
    <w:p w14:paraId="23FD4511" w14:textId="77777777" w:rsidR="006D6D22" w:rsidRPr="007D5334" w:rsidRDefault="006D6D22" w:rsidP="006D6D22">
      <w:pPr>
        <w:pStyle w:val="Akapitzlist"/>
        <w:numPr>
          <w:ilvl w:val="0"/>
          <w:numId w:val="2"/>
        </w:numPr>
        <w:spacing w:before="120"/>
        <w:jc w:val="both"/>
        <w:rPr>
          <w:rFonts w:ascii="Times New Roman" w:hAnsi="Times New Roman" w:cs="Times New Roman"/>
        </w:rPr>
      </w:pPr>
      <w:r w:rsidRPr="007D5334">
        <w:rPr>
          <w:rFonts w:ascii="Times New Roman" w:hAnsi="Times New Roman" w:cs="Times New Roman"/>
        </w:rPr>
        <w:t xml:space="preserve">Szczegółowy zakres usług stanowiących przedmiot Umowy znajduje się w załączniku nr </w:t>
      </w:r>
      <w:r w:rsidR="00D822DB" w:rsidRPr="007D5334">
        <w:rPr>
          <w:rFonts w:ascii="Times New Roman" w:hAnsi="Times New Roman" w:cs="Times New Roman"/>
        </w:rPr>
        <w:t>5</w:t>
      </w:r>
      <w:r w:rsidRPr="007D5334">
        <w:rPr>
          <w:rFonts w:ascii="Times New Roman" w:hAnsi="Times New Roman" w:cs="Times New Roman"/>
        </w:rPr>
        <w:t xml:space="preserve"> (</w:t>
      </w:r>
      <w:r w:rsidR="00D822DB" w:rsidRPr="007D5334">
        <w:rPr>
          <w:rFonts w:ascii="Times New Roman" w:hAnsi="Times New Roman" w:cs="Times New Roman"/>
        </w:rPr>
        <w:t>Opis</w:t>
      </w:r>
      <w:r w:rsidRPr="007D5334">
        <w:rPr>
          <w:rFonts w:ascii="Times New Roman" w:hAnsi="Times New Roman" w:cs="Times New Roman"/>
        </w:rPr>
        <w:t xml:space="preserve"> Przedmiotu Zamówienia).</w:t>
      </w:r>
    </w:p>
    <w:p w14:paraId="464F59B8" w14:textId="77777777" w:rsidR="006D6D22" w:rsidRPr="00C83170" w:rsidRDefault="006D6D22" w:rsidP="006D6D22">
      <w:pPr>
        <w:spacing w:before="120" w:after="120" w:line="100" w:lineRule="atLeast"/>
        <w:ind w:left="284"/>
        <w:jc w:val="center"/>
        <w:rPr>
          <w:rFonts w:ascii="Times New Roman" w:hAnsi="Times New Roman" w:cs="Times New Roman"/>
          <w:b/>
        </w:rPr>
      </w:pPr>
      <w:r w:rsidRPr="00C83170">
        <w:rPr>
          <w:rFonts w:ascii="Times New Roman" w:hAnsi="Times New Roman" w:cs="Times New Roman"/>
          <w:b/>
        </w:rPr>
        <w:t>§ 2. Prawa i obowiązki</w:t>
      </w:r>
    </w:p>
    <w:p w14:paraId="6D31B8B0" w14:textId="77777777" w:rsidR="006D6D22" w:rsidRPr="00C83170" w:rsidRDefault="006D6D22" w:rsidP="006D6D22">
      <w:pPr>
        <w:pStyle w:val="BodyText21"/>
        <w:numPr>
          <w:ilvl w:val="0"/>
          <w:numId w:val="9"/>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Wykonawca</w:t>
      </w:r>
      <w:r w:rsidRPr="00C83170">
        <w:rPr>
          <w:sz w:val="22"/>
          <w:szCs w:val="22"/>
        </w:rPr>
        <w:t xml:space="preserve"> oświadcza, że posiada odpowiedni potencjał gospodarczy, zasoby kadrowe oraz kwalifikacje i umiejętności do wykonania postanowień niniejszej Umowy z należytą starannością.</w:t>
      </w:r>
    </w:p>
    <w:p w14:paraId="278737C4" w14:textId="77777777" w:rsidR="006D6D22" w:rsidRPr="00C83170" w:rsidRDefault="006D6D22" w:rsidP="006D6D22">
      <w:pPr>
        <w:pStyle w:val="BodyText21"/>
        <w:numPr>
          <w:ilvl w:val="0"/>
          <w:numId w:val="9"/>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 xml:space="preserve">Wykonawca </w:t>
      </w:r>
      <w:r w:rsidRPr="00C83170">
        <w:rPr>
          <w:sz w:val="22"/>
          <w:szCs w:val="22"/>
        </w:rPr>
        <w:t xml:space="preserve">zobowiązuje się do starannego działania w zakresie niezbędnym dla wykonania czynności opisanych w niniejszej Umowie. </w:t>
      </w:r>
    </w:p>
    <w:p w14:paraId="09732F8D" w14:textId="77777777" w:rsidR="006D6D22" w:rsidRPr="00C83170" w:rsidRDefault="006D6D22" w:rsidP="006D6D22">
      <w:pPr>
        <w:pStyle w:val="BodyText21"/>
        <w:numPr>
          <w:ilvl w:val="0"/>
          <w:numId w:val="9"/>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Zamawiający</w:t>
      </w:r>
      <w:r w:rsidRPr="00C83170">
        <w:rPr>
          <w:sz w:val="22"/>
          <w:szCs w:val="22"/>
        </w:rPr>
        <w:t xml:space="preserve"> zobowiązuje się dołożyć niezbędnych starań zmierzających do umożliwienia </w:t>
      </w:r>
      <w:r w:rsidRPr="00C83170">
        <w:rPr>
          <w:b/>
          <w:sz w:val="22"/>
          <w:szCs w:val="22"/>
        </w:rPr>
        <w:t>Wykonawcy</w:t>
      </w:r>
      <w:r w:rsidRPr="00C83170">
        <w:rPr>
          <w:sz w:val="22"/>
          <w:szCs w:val="22"/>
        </w:rPr>
        <w:t xml:space="preserve"> sprawnej realizacji postanowień niniejszej Umowy, poprzez udzielenie wszelkich niezbędnych informacji, udostępnienie urządzeń oraz oddelegowanie pracowników do współpracy z </w:t>
      </w:r>
      <w:r w:rsidRPr="00C83170">
        <w:rPr>
          <w:b/>
          <w:sz w:val="22"/>
          <w:szCs w:val="22"/>
        </w:rPr>
        <w:t>Wykonawcą</w:t>
      </w:r>
      <w:r w:rsidRPr="00C83170">
        <w:rPr>
          <w:bCs/>
          <w:sz w:val="22"/>
          <w:szCs w:val="22"/>
        </w:rPr>
        <w:t>.</w:t>
      </w:r>
    </w:p>
    <w:p w14:paraId="22F3E36E" w14:textId="77777777" w:rsidR="006D6D22" w:rsidRPr="00C83170" w:rsidRDefault="006D6D22" w:rsidP="006D6D22">
      <w:pPr>
        <w:pStyle w:val="BodyText21"/>
        <w:numPr>
          <w:ilvl w:val="0"/>
          <w:numId w:val="9"/>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 xml:space="preserve">Wykonawca </w:t>
      </w:r>
      <w:r w:rsidRPr="00C83170">
        <w:rPr>
          <w:sz w:val="22"/>
          <w:szCs w:val="22"/>
        </w:rPr>
        <w:t>zobowiązuje się do skutecznego usuwania problemów wykrytych</w:t>
      </w:r>
      <w:r w:rsidRPr="00C83170">
        <w:rPr>
          <w:sz w:val="22"/>
          <w:szCs w:val="22"/>
        </w:rPr>
        <w:br/>
        <w:t xml:space="preserve">w systemie informatycznym </w:t>
      </w:r>
      <w:r w:rsidRPr="00C83170">
        <w:rPr>
          <w:b/>
          <w:sz w:val="22"/>
          <w:szCs w:val="22"/>
        </w:rPr>
        <w:t>Zamawiającego,</w:t>
      </w:r>
      <w:r w:rsidRPr="00C83170">
        <w:rPr>
          <w:sz w:val="22"/>
          <w:szCs w:val="22"/>
        </w:rPr>
        <w:t xml:space="preserve"> w zakresie objętym niniejszą Umową, w ramach możliwości technicznych oraz za zgodą </w:t>
      </w:r>
      <w:r w:rsidRPr="00C83170">
        <w:rPr>
          <w:b/>
          <w:sz w:val="22"/>
          <w:szCs w:val="22"/>
        </w:rPr>
        <w:t>Zamawiającego</w:t>
      </w:r>
      <w:r w:rsidRPr="00C83170">
        <w:rPr>
          <w:sz w:val="22"/>
          <w:szCs w:val="22"/>
        </w:rPr>
        <w:t>.</w:t>
      </w:r>
    </w:p>
    <w:p w14:paraId="0168B713" w14:textId="77777777" w:rsidR="00357710" w:rsidRDefault="006D6D22" w:rsidP="00B32C2E">
      <w:pPr>
        <w:pStyle w:val="BodyText21"/>
        <w:numPr>
          <w:ilvl w:val="0"/>
          <w:numId w:val="9"/>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Zamawiający</w:t>
      </w:r>
      <w:r w:rsidRPr="00C83170">
        <w:rPr>
          <w:sz w:val="22"/>
          <w:szCs w:val="22"/>
        </w:rPr>
        <w:t xml:space="preserve"> ma prawo i obowiązek informowania </w:t>
      </w:r>
      <w:r w:rsidRPr="00C83170">
        <w:rPr>
          <w:b/>
          <w:sz w:val="22"/>
          <w:szCs w:val="22"/>
        </w:rPr>
        <w:t>Wykonawcy,</w:t>
      </w:r>
      <w:r w:rsidRPr="00C83170">
        <w:rPr>
          <w:sz w:val="22"/>
          <w:szCs w:val="22"/>
        </w:rPr>
        <w:t xml:space="preserve"> w formie pisemnej, o swoich uwagach odnośnie realizacji założeń niniejszej umowy.</w:t>
      </w:r>
    </w:p>
    <w:p w14:paraId="29440BA7" w14:textId="77777777" w:rsidR="006D4340" w:rsidRPr="00B32C2E" w:rsidRDefault="006D4340" w:rsidP="006D4340">
      <w:pPr>
        <w:pStyle w:val="BodyText21"/>
        <w:tabs>
          <w:tab w:val="left" w:pos="-1843"/>
          <w:tab w:val="left" w:pos="-1701"/>
        </w:tabs>
        <w:spacing w:after="120" w:line="100" w:lineRule="atLeast"/>
        <w:ind w:left="284" w:firstLine="0"/>
        <w:jc w:val="both"/>
        <w:rPr>
          <w:sz w:val="22"/>
          <w:szCs w:val="22"/>
        </w:rPr>
      </w:pPr>
    </w:p>
    <w:p w14:paraId="327FBE8A" w14:textId="77777777" w:rsidR="006D6D22" w:rsidRPr="00C83170" w:rsidRDefault="006D6D22" w:rsidP="006D6D22">
      <w:pPr>
        <w:spacing w:before="120" w:after="120" w:line="360" w:lineRule="auto"/>
        <w:ind w:left="284"/>
        <w:jc w:val="center"/>
        <w:rPr>
          <w:rFonts w:ascii="Times New Roman" w:hAnsi="Times New Roman" w:cs="Times New Roman"/>
          <w:b/>
        </w:rPr>
      </w:pPr>
      <w:bookmarkStart w:id="1" w:name="OLE_LINK1"/>
      <w:bookmarkStart w:id="2" w:name="OLE_LINK2"/>
      <w:r w:rsidRPr="00C83170">
        <w:rPr>
          <w:rFonts w:ascii="Times New Roman" w:hAnsi="Times New Roman" w:cs="Times New Roman"/>
          <w:b/>
        </w:rPr>
        <w:t>§ 3</w:t>
      </w:r>
      <w:bookmarkEnd w:id="1"/>
      <w:bookmarkEnd w:id="2"/>
      <w:r w:rsidRPr="00C83170">
        <w:rPr>
          <w:rFonts w:ascii="Times New Roman" w:hAnsi="Times New Roman" w:cs="Times New Roman"/>
          <w:b/>
        </w:rPr>
        <w:t>. Postanowienia szczegółowe</w:t>
      </w:r>
    </w:p>
    <w:p w14:paraId="69BD944D" w14:textId="77777777" w:rsidR="006D6D22" w:rsidRPr="00C83170" w:rsidRDefault="006D6D22" w:rsidP="006D6D22">
      <w:pPr>
        <w:pStyle w:val="BodyText21"/>
        <w:numPr>
          <w:ilvl w:val="0"/>
          <w:numId w:val="5"/>
        </w:numPr>
        <w:tabs>
          <w:tab w:val="clear" w:pos="340"/>
          <w:tab w:val="num" w:pos="284"/>
        </w:tabs>
        <w:spacing w:after="120"/>
        <w:ind w:left="284" w:hanging="284"/>
        <w:jc w:val="both"/>
        <w:rPr>
          <w:sz w:val="22"/>
          <w:szCs w:val="22"/>
        </w:rPr>
      </w:pPr>
      <w:r w:rsidRPr="00C83170">
        <w:rPr>
          <w:sz w:val="22"/>
          <w:szCs w:val="22"/>
        </w:rPr>
        <w:t xml:space="preserve">Prace serwisowe będą realizowane przez </w:t>
      </w:r>
      <w:r w:rsidRPr="00C83170">
        <w:rPr>
          <w:b/>
          <w:sz w:val="22"/>
          <w:szCs w:val="22"/>
        </w:rPr>
        <w:t>Wykonawcę</w:t>
      </w:r>
      <w:r>
        <w:rPr>
          <w:sz w:val="22"/>
          <w:szCs w:val="22"/>
        </w:rPr>
        <w:t xml:space="preserve"> w godzinach od 8:00 </w:t>
      </w:r>
      <w:r w:rsidRPr="00C83170">
        <w:rPr>
          <w:sz w:val="22"/>
          <w:szCs w:val="22"/>
        </w:rPr>
        <w:t>do 16:00, od poniedziałku do piątku z wyłączeniem dni ustawowo wolnych od pracy.</w:t>
      </w:r>
    </w:p>
    <w:p w14:paraId="28EF4034" w14:textId="77777777" w:rsidR="006D6D22" w:rsidRDefault="006D6D22" w:rsidP="006D6D22">
      <w:pPr>
        <w:pStyle w:val="BodyText21"/>
        <w:numPr>
          <w:ilvl w:val="0"/>
          <w:numId w:val="5"/>
        </w:numPr>
        <w:tabs>
          <w:tab w:val="clear" w:pos="340"/>
          <w:tab w:val="num" w:pos="284"/>
        </w:tabs>
        <w:spacing w:after="120"/>
        <w:ind w:left="284" w:hanging="284"/>
        <w:jc w:val="both"/>
        <w:rPr>
          <w:sz w:val="22"/>
          <w:szCs w:val="22"/>
        </w:rPr>
      </w:pPr>
      <w:r w:rsidRPr="00BA6A49">
        <w:rPr>
          <w:b/>
          <w:sz w:val="22"/>
          <w:szCs w:val="22"/>
        </w:rPr>
        <w:t xml:space="preserve">Zamawiający </w:t>
      </w:r>
      <w:r w:rsidRPr="00BA6A49">
        <w:rPr>
          <w:sz w:val="22"/>
          <w:szCs w:val="22"/>
        </w:rPr>
        <w:t xml:space="preserve">umożliwi </w:t>
      </w:r>
      <w:r w:rsidRPr="00BA6A49">
        <w:rPr>
          <w:b/>
          <w:sz w:val="22"/>
          <w:szCs w:val="22"/>
        </w:rPr>
        <w:t xml:space="preserve">Wykonawcy </w:t>
      </w:r>
      <w:r w:rsidRPr="00BA6A49">
        <w:rPr>
          <w:sz w:val="22"/>
          <w:szCs w:val="22"/>
        </w:rPr>
        <w:t xml:space="preserve">zestawienie bezpiecznego łącza internetowego o wystarczającej przepustowości. </w:t>
      </w:r>
      <w:r w:rsidRPr="00BA6A49">
        <w:rPr>
          <w:b/>
          <w:sz w:val="22"/>
          <w:szCs w:val="22"/>
        </w:rPr>
        <w:t xml:space="preserve">Zamawiający </w:t>
      </w:r>
      <w:r w:rsidRPr="00BA6A49">
        <w:rPr>
          <w:sz w:val="22"/>
          <w:szCs w:val="22"/>
        </w:rPr>
        <w:t xml:space="preserve">umożliwi </w:t>
      </w:r>
      <w:r w:rsidRPr="00BA6A49">
        <w:rPr>
          <w:b/>
          <w:sz w:val="22"/>
          <w:szCs w:val="22"/>
        </w:rPr>
        <w:t>Wykonawcy</w:t>
      </w:r>
      <w:r w:rsidRPr="00BA6A49">
        <w:rPr>
          <w:sz w:val="22"/>
          <w:szCs w:val="22"/>
        </w:rPr>
        <w:t xml:space="preserve"> zdalny dostęp do baz danych wszystkich serw</w:t>
      </w:r>
      <w:r>
        <w:rPr>
          <w:sz w:val="22"/>
          <w:szCs w:val="22"/>
        </w:rPr>
        <w:t>isowanych systemów i programów.</w:t>
      </w:r>
    </w:p>
    <w:p w14:paraId="7D7ECE2C" w14:textId="77777777" w:rsidR="006D6D22" w:rsidRPr="00BA6A49" w:rsidRDefault="006D6D22" w:rsidP="006D6D22">
      <w:pPr>
        <w:pStyle w:val="BodyText21"/>
        <w:numPr>
          <w:ilvl w:val="0"/>
          <w:numId w:val="5"/>
        </w:numPr>
        <w:tabs>
          <w:tab w:val="clear" w:pos="340"/>
          <w:tab w:val="num" w:pos="284"/>
        </w:tabs>
        <w:spacing w:after="120"/>
        <w:ind w:left="284" w:hanging="284"/>
        <w:jc w:val="both"/>
        <w:rPr>
          <w:sz w:val="22"/>
          <w:szCs w:val="22"/>
        </w:rPr>
      </w:pPr>
      <w:r w:rsidRPr="00BA6A49">
        <w:rPr>
          <w:sz w:val="22"/>
          <w:szCs w:val="22"/>
        </w:rPr>
        <w:t xml:space="preserve">Prace serwisowe będą wykonywane w siedzibie </w:t>
      </w:r>
      <w:r w:rsidRPr="00BA6A49">
        <w:rPr>
          <w:b/>
          <w:sz w:val="22"/>
          <w:szCs w:val="22"/>
        </w:rPr>
        <w:t>Wykonawcy</w:t>
      </w:r>
      <w:r w:rsidRPr="00BA6A49">
        <w:rPr>
          <w:sz w:val="22"/>
          <w:szCs w:val="22"/>
        </w:rPr>
        <w:t xml:space="preserve">, zdalnie poprzez bezpieczne łącze internetowe, telefonicznie i </w:t>
      </w:r>
      <w:r>
        <w:rPr>
          <w:sz w:val="22"/>
          <w:szCs w:val="22"/>
        </w:rPr>
        <w:t xml:space="preserve">w uzasadnionych przypadkach </w:t>
      </w:r>
      <w:r w:rsidRPr="00BA6A49">
        <w:rPr>
          <w:sz w:val="22"/>
          <w:szCs w:val="22"/>
        </w:rPr>
        <w:t xml:space="preserve">w siedzibie </w:t>
      </w:r>
      <w:r w:rsidRPr="00BA6A49">
        <w:rPr>
          <w:b/>
          <w:sz w:val="22"/>
          <w:szCs w:val="22"/>
        </w:rPr>
        <w:t>Zamawiającego.</w:t>
      </w:r>
    </w:p>
    <w:p w14:paraId="04B87289" w14:textId="77777777" w:rsidR="006D6D22" w:rsidRPr="00C83170" w:rsidRDefault="006D6D22" w:rsidP="006D6D22">
      <w:pPr>
        <w:pStyle w:val="BodyText21"/>
        <w:numPr>
          <w:ilvl w:val="0"/>
          <w:numId w:val="5"/>
        </w:numPr>
        <w:tabs>
          <w:tab w:val="clear" w:pos="340"/>
          <w:tab w:val="num" w:pos="284"/>
        </w:tabs>
        <w:spacing w:after="120"/>
        <w:ind w:left="284" w:hanging="284"/>
        <w:jc w:val="both"/>
        <w:rPr>
          <w:sz w:val="22"/>
          <w:szCs w:val="22"/>
        </w:rPr>
      </w:pPr>
      <w:r w:rsidRPr="00C83170">
        <w:rPr>
          <w:b/>
          <w:sz w:val="22"/>
          <w:szCs w:val="22"/>
        </w:rPr>
        <w:t>Wykonawca</w:t>
      </w:r>
      <w:r w:rsidRPr="00C83170">
        <w:rPr>
          <w:sz w:val="22"/>
          <w:szCs w:val="22"/>
        </w:rPr>
        <w:t xml:space="preserve"> w ramach </w:t>
      </w:r>
      <w:r>
        <w:rPr>
          <w:sz w:val="22"/>
          <w:szCs w:val="22"/>
        </w:rPr>
        <w:t xml:space="preserve">opłaty wskazanej w umowie zapewni bez dodatkowych opłat realizację wszystkich prac objętych zapytaniem ofertowym. </w:t>
      </w:r>
      <w:r w:rsidRPr="00C83170">
        <w:rPr>
          <w:sz w:val="22"/>
          <w:szCs w:val="22"/>
        </w:rPr>
        <w:t xml:space="preserve"> </w:t>
      </w:r>
    </w:p>
    <w:p w14:paraId="330EB1AF" w14:textId="77777777" w:rsidR="006D6D22" w:rsidRPr="00C83170" w:rsidRDefault="006D6D22" w:rsidP="006D6D22">
      <w:pPr>
        <w:pStyle w:val="BodyText22"/>
        <w:numPr>
          <w:ilvl w:val="0"/>
          <w:numId w:val="5"/>
        </w:numPr>
        <w:tabs>
          <w:tab w:val="left" w:pos="340"/>
          <w:tab w:val="left" w:pos="360"/>
          <w:tab w:val="left" w:pos="737"/>
        </w:tabs>
        <w:spacing w:after="120"/>
        <w:jc w:val="both"/>
        <w:rPr>
          <w:sz w:val="22"/>
          <w:szCs w:val="22"/>
        </w:rPr>
      </w:pPr>
      <w:r w:rsidRPr="00C83170">
        <w:rPr>
          <w:b/>
          <w:sz w:val="22"/>
          <w:szCs w:val="22"/>
        </w:rPr>
        <w:t xml:space="preserve">Zamawiający </w:t>
      </w:r>
      <w:r w:rsidRPr="00C83170">
        <w:rPr>
          <w:sz w:val="22"/>
          <w:szCs w:val="22"/>
        </w:rPr>
        <w:t xml:space="preserve">będzie przesyłać </w:t>
      </w:r>
      <w:r w:rsidRPr="00C83170">
        <w:rPr>
          <w:b/>
          <w:sz w:val="22"/>
          <w:szCs w:val="22"/>
        </w:rPr>
        <w:t xml:space="preserve">Wykonawcy </w:t>
      </w:r>
      <w:r w:rsidRPr="00C83170">
        <w:rPr>
          <w:sz w:val="22"/>
          <w:szCs w:val="22"/>
        </w:rPr>
        <w:t>zgłoszenia serwisowe za pośrednictwem elektro</w:t>
      </w:r>
      <w:r>
        <w:rPr>
          <w:sz w:val="22"/>
          <w:szCs w:val="22"/>
        </w:rPr>
        <w:t xml:space="preserve">nicznego systemu zgłoszeń błędów, a w przypadku braku dostępu do niego – drogą telefoniczną na nr tel. </w:t>
      </w:r>
      <w:r w:rsidR="00D822DB">
        <w:rPr>
          <w:sz w:val="22"/>
          <w:szCs w:val="22"/>
        </w:rPr>
        <w:t>………</w:t>
      </w:r>
      <w:r>
        <w:rPr>
          <w:sz w:val="22"/>
          <w:szCs w:val="22"/>
        </w:rPr>
        <w:t xml:space="preserve">, na adres systemu zgłoszeń: </w:t>
      </w:r>
      <w:r w:rsidR="00D822DB">
        <w:rPr>
          <w:sz w:val="22"/>
          <w:szCs w:val="22"/>
        </w:rPr>
        <w:t>………………..</w:t>
      </w:r>
      <w:r>
        <w:rPr>
          <w:sz w:val="22"/>
          <w:szCs w:val="22"/>
        </w:rPr>
        <w:t xml:space="preserve"> lub adres e-mail: </w:t>
      </w:r>
      <w:r w:rsidR="00D822DB">
        <w:rPr>
          <w:sz w:val="22"/>
          <w:szCs w:val="22"/>
        </w:rPr>
        <w:t>………………………..</w:t>
      </w:r>
      <w:r>
        <w:rPr>
          <w:sz w:val="22"/>
          <w:szCs w:val="22"/>
        </w:rPr>
        <w:t>.</w:t>
      </w:r>
    </w:p>
    <w:p w14:paraId="55C35E17" w14:textId="77777777" w:rsidR="006D6D22" w:rsidRPr="00C83170" w:rsidRDefault="006D6D22" w:rsidP="006D6D22">
      <w:pPr>
        <w:pStyle w:val="BodyText22"/>
        <w:numPr>
          <w:ilvl w:val="0"/>
          <w:numId w:val="5"/>
        </w:numPr>
        <w:tabs>
          <w:tab w:val="left" w:pos="340"/>
          <w:tab w:val="left" w:pos="360"/>
          <w:tab w:val="left" w:pos="737"/>
        </w:tabs>
        <w:spacing w:after="120"/>
        <w:jc w:val="both"/>
        <w:rPr>
          <w:sz w:val="22"/>
          <w:szCs w:val="22"/>
        </w:rPr>
      </w:pPr>
      <w:r w:rsidRPr="00C83170">
        <w:rPr>
          <w:b/>
          <w:sz w:val="22"/>
          <w:szCs w:val="22"/>
        </w:rPr>
        <w:t>Wykonawca</w:t>
      </w:r>
      <w:r w:rsidRPr="00C83170">
        <w:rPr>
          <w:sz w:val="22"/>
          <w:szCs w:val="22"/>
        </w:rPr>
        <w:t xml:space="preserve"> zapewni </w:t>
      </w:r>
      <w:r w:rsidRPr="00C83170">
        <w:rPr>
          <w:b/>
          <w:sz w:val="22"/>
          <w:szCs w:val="22"/>
        </w:rPr>
        <w:t>Zamawiającemu</w:t>
      </w:r>
      <w:r w:rsidRPr="00C83170">
        <w:rPr>
          <w:sz w:val="22"/>
          <w:szCs w:val="22"/>
        </w:rPr>
        <w:t xml:space="preserve"> </w:t>
      </w:r>
      <w:r>
        <w:rPr>
          <w:sz w:val="22"/>
          <w:szCs w:val="22"/>
        </w:rPr>
        <w:t xml:space="preserve">możliwość przesyłania zgłoszeń </w:t>
      </w:r>
      <w:r w:rsidRPr="00C83170">
        <w:rPr>
          <w:sz w:val="22"/>
          <w:szCs w:val="22"/>
        </w:rPr>
        <w:t>za pomocą elektronicznego systemu zgłoszeniowego przez 24 godziny 7 dni w tygodniu.</w:t>
      </w:r>
    </w:p>
    <w:p w14:paraId="42FD7830" w14:textId="77777777" w:rsidR="006D6D22" w:rsidRPr="00C83170" w:rsidRDefault="006D6D22" w:rsidP="006D6D22">
      <w:pPr>
        <w:pStyle w:val="BodyText22"/>
        <w:numPr>
          <w:ilvl w:val="0"/>
          <w:numId w:val="5"/>
        </w:numPr>
        <w:tabs>
          <w:tab w:val="left" w:pos="340"/>
          <w:tab w:val="left" w:pos="360"/>
          <w:tab w:val="left" w:pos="737"/>
        </w:tabs>
        <w:spacing w:after="120"/>
        <w:jc w:val="both"/>
        <w:rPr>
          <w:sz w:val="22"/>
          <w:szCs w:val="22"/>
        </w:rPr>
      </w:pPr>
      <w:r w:rsidRPr="00C83170">
        <w:rPr>
          <w:sz w:val="22"/>
          <w:szCs w:val="22"/>
        </w:rPr>
        <w:t>Zgłoszenia zarejestrowane w dni wolne od pracy oraz w dni robocze w godz. od 16:00 do 24:00 traktowane będą jako przyjęte w pierwszym następującym dniu roboczym. Zgłoszenia zarejestrowane w dniach, o których mowa w §3 pkt. 1 w godz. od 24:00 do 08:00 traktowane będą jako przyjęte danego dnia roboczego.</w:t>
      </w:r>
    </w:p>
    <w:p w14:paraId="10F8AF7E" w14:textId="77777777" w:rsidR="006D6D22" w:rsidRPr="00C83170" w:rsidRDefault="006D6D22" w:rsidP="006D6D22">
      <w:pPr>
        <w:pStyle w:val="BodyText22"/>
        <w:numPr>
          <w:ilvl w:val="0"/>
          <w:numId w:val="5"/>
        </w:numPr>
        <w:tabs>
          <w:tab w:val="left" w:pos="340"/>
          <w:tab w:val="left" w:pos="360"/>
          <w:tab w:val="left" w:pos="737"/>
        </w:tabs>
        <w:spacing w:after="120"/>
        <w:jc w:val="both"/>
        <w:rPr>
          <w:sz w:val="22"/>
          <w:szCs w:val="22"/>
        </w:rPr>
      </w:pPr>
      <w:r w:rsidRPr="00C83170">
        <w:rPr>
          <w:sz w:val="22"/>
          <w:szCs w:val="22"/>
        </w:rPr>
        <w:t xml:space="preserve">Termin wykonywania prac będzie każdorazowo ustalany pomiędzy </w:t>
      </w:r>
      <w:r w:rsidRPr="00C83170">
        <w:rPr>
          <w:b/>
          <w:sz w:val="22"/>
          <w:szCs w:val="22"/>
        </w:rPr>
        <w:t>Stronami</w:t>
      </w:r>
      <w:r w:rsidRPr="00C83170">
        <w:rPr>
          <w:sz w:val="22"/>
          <w:szCs w:val="22"/>
        </w:rPr>
        <w:t xml:space="preserve"> Umowy, po przyjęciu zgłoszenia serwisowego.</w:t>
      </w:r>
    </w:p>
    <w:p w14:paraId="2F713763" w14:textId="77777777" w:rsidR="006D6D22" w:rsidRDefault="006D6D22" w:rsidP="006D6D22">
      <w:pPr>
        <w:pStyle w:val="BodyText22"/>
        <w:numPr>
          <w:ilvl w:val="0"/>
          <w:numId w:val="5"/>
        </w:numPr>
        <w:tabs>
          <w:tab w:val="left" w:pos="340"/>
          <w:tab w:val="left" w:pos="360"/>
          <w:tab w:val="left" w:pos="737"/>
        </w:tabs>
        <w:spacing w:after="120"/>
        <w:jc w:val="both"/>
        <w:rPr>
          <w:sz w:val="22"/>
          <w:szCs w:val="22"/>
        </w:rPr>
      </w:pPr>
      <w:r w:rsidRPr="00C83170">
        <w:rPr>
          <w:sz w:val="22"/>
          <w:szCs w:val="22"/>
        </w:rPr>
        <w:t xml:space="preserve">Wszystkie prace zrealizowane przez </w:t>
      </w:r>
      <w:r w:rsidRPr="00C83170">
        <w:rPr>
          <w:b/>
          <w:sz w:val="22"/>
          <w:szCs w:val="22"/>
        </w:rPr>
        <w:t>Wykonawcę</w:t>
      </w:r>
      <w:r w:rsidRPr="00C83170">
        <w:rPr>
          <w:sz w:val="22"/>
          <w:szCs w:val="22"/>
        </w:rPr>
        <w:t xml:space="preserve"> będą zarejestrow</w:t>
      </w:r>
      <w:r>
        <w:rPr>
          <w:sz w:val="22"/>
          <w:szCs w:val="22"/>
        </w:rPr>
        <w:t xml:space="preserve">ane </w:t>
      </w:r>
      <w:r w:rsidRPr="0013639D">
        <w:rPr>
          <w:sz w:val="22"/>
          <w:szCs w:val="22"/>
        </w:rPr>
        <w:t>w elektronicznych</w:t>
      </w:r>
      <w:r w:rsidRPr="0013639D">
        <w:rPr>
          <w:b/>
          <w:sz w:val="22"/>
          <w:szCs w:val="22"/>
        </w:rPr>
        <w:t xml:space="preserve"> </w:t>
      </w:r>
      <w:r w:rsidRPr="0013639D">
        <w:rPr>
          <w:sz w:val="22"/>
          <w:szCs w:val="22"/>
        </w:rPr>
        <w:t xml:space="preserve">protokołach </w:t>
      </w:r>
      <w:r w:rsidRPr="0013639D">
        <w:rPr>
          <w:b/>
          <w:sz w:val="22"/>
          <w:szCs w:val="22"/>
        </w:rPr>
        <w:t>Wykonawcy</w:t>
      </w:r>
      <w:r>
        <w:rPr>
          <w:sz w:val="22"/>
          <w:szCs w:val="22"/>
        </w:rPr>
        <w:t xml:space="preserve">, które będą przekazywane </w:t>
      </w:r>
      <w:r w:rsidRPr="0013639D">
        <w:rPr>
          <w:sz w:val="22"/>
          <w:szCs w:val="22"/>
        </w:rPr>
        <w:t xml:space="preserve">na życzenie </w:t>
      </w:r>
      <w:r w:rsidRPr="0013639D">
        <w:rPr>
          <w:b/>
          <w:sz w:val="22"/>
          <w:szCs w:val="22"/>
        </w:rPr>
        <w:t xml:space="preserve">Zamawiającego </w:t>
      </w:r>
      <w:r w:rsidRPr="0013639D">
        <w:rPr>
          <w:sz w:val="22"/>
          <w:szCs w:val="22"/>
        </w:rPr>
        <w:t xml:space="preserve">w formie </w:t>
      </w:r>
      <w:r>
        <w:rPr>
          <w:sz w:val="22"/>
          <w:szCs w:val="22"/>
        </w:rPr>
        <w:t xml:space="preserve">elektronicznej lub </w:t>
      </w:r>
      <w:r w:rsidRPr="0013639D">
        <w:rPr>
          <w:sz w:val="22"/>
          <w:szCs w:val="22"/>
        </w:rPr>
        <w:t>papierowej w ciągu 2 dni roboczych od przyjęcia zgłoszenia zapotrzebowania protokołów w formie papierowej.</w:t>
      </w:r>
    </w:p>
    <w:p w14:paraId="256696CD" w14:textId="77777777" w:rsidR="006D6D22" w:rsidRPr="00E154DA" w:rsidRDefault="006D6D22" w:rsidP="00E154DA">
      <w:pPr>
        <w:pStyle w:val="BodyText22"/>
        <w:numPr>
          <w:ilvl w:val="0"/>
          <w:numId w:val="5"/>
        </w:numPr>
        <w:tabs>
          <w:tab w:val="left" w:pos="340"/>
          <w:tab w:val="left" w:pos="360"/>
          <w:tab w:val="left" w:pos="737"/>
        </w:tabs>
        <w:spacing w:after="120"/>
        <w:jc w:val="both"/>
        <w:rPr>
          <w:sz w:val="22"/>
          <w:szCs w:val="22"/>
        </w:rPr>
      </w:pPr>
      <w:r>
        <w:rPr>
          <w:sz w:val="22"/>
          <w:szCs w:val="22"/>
        </w:rPr>
        <w:t xml:space="preserve">Szczegółowy sposób realizacji prac serwisowych został zawarty w załączniku nr </w:t>
      </w:r>
      <w:r w:rsidR="00D822DB">
        <w:rPr>
          <w:sz w:val="22"/>
          <w:szCs w:val="22"/>
        </w:rPr>
        <w:t>5</w:t>
      </w:r>
      <w:r>
        <w:rPr>
          <w:sz w:val="22"/>
          <w:szCs w:val="22"/>
        </w:rPr>
        <w:t xml:space="preserve"> (O</w:t>
      </w:r>
      <w:r w:rsidR="00D822DB">
        <w:rPr>
          <w:sz w:val="22"/>
          <w:szCs w:val="22"/>
        </w:rPr>
        <w:t>pis</w:t>
      </w:r>
      <w:r>
        <w:rPr>
          <w:sz w:val="22"/>
          <w:szCs w:val="22"/>
        </w:rPr>
        <w:t xml:space="preserve"> Przedmiotu Zamówienia). W przypadku niezgodności zapisów umowy z zapisami załącznika, pierwszeństwo mają zapisy załącznika nr </w:t>
      </w:r>
      <w:r w:rsidR="00D822DB">
        <w:rPr>
          <w:sz w:val="22"/>
          <w:szCs w:val="22"/>
        </w:rPr>
        <w:t>5</w:t>
      </w:r>
      <w:r>
        <w:rPr>
          <w:sz w:val="22"/>
          <w:szCs w:val="22"/>
        </w:rPr>
        <w:t>.</w:t>
      </w:r>
    </w:p>
    <w:p w14:paraId="6BB3F509" w14:textId="77777777" w:rsidR="006D6D22" w:rsidRPr="00C83170" w:rsidRDefault="006D6D22" w:rsidP="006D6D22">
      <w:pPr>
        <w:pStyle w:val="Nagwek1"/>
        <w:spacing w:after="120"/>
        <w:jc w:val="center"/>
        <w:rPr>
          <w:sz w:val="22"/>
          <w:szCs w:val="22"/>
        </w:rPr>
      </w:pPr>
      <w:r w:rsidRPr="00C83170">
        <w:rPr>
          <w:sz w:val="22"/>
          <w:szCs w:val="22"/>
        </w:rPr>
        <w:t>§ 4. Płatności</w:t>
      </w:r>
    </w:p>
    <w:p w14:paraId="71CC4DCE" w14:textId="77777777" w:rsidR="006D6D22" w:rsidRPr="006971EA" w:rsidRDefault="006D6D22" w:rsidP="006D6D22">
      <w:pPr>
        <w:widowControl w:val="0"/>
        <w:numPr>
          <w:ilvl w:val="0"/>
          <w:numId w:val="3"/>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b/>
        </w:rPr>
      </w:pPr>
      <w:r w:rsidRPr="00C83170">
        <w:rPr>
          <w:rFonts w:ascii="Times New Roman" w:hAnsi="Times New Roman" w:cs="Times New Roman"/>
        </w:rPr>
        <w:t xml:space="preserve">Całkowita wartość umowy wynosi </w:t>
      </w:r>
      <w:r w:rsidR="00FF2E63">
        <w:rPr>
          <w:rFonts w:ascii="Times New Roman" w:hAnsi="Times New Roman" w:cs="Times New Roman"/>
        </w:rPr>
        <w:t>……..</w:t>
      </w:r>
      <w:r>
        <w:rPr>
          <w:rFonts w:ascii="Times New Roman" w:hAnsi="Times New Roman" w:cs="Times New Roman"/>
        </w:rPr>
        <w:t xml:space="preserve"> zł netto (słownie zł: </w:t>
      </w:r>
      <w:r w:rsidR="00FF2E63">
        <w:rPr>
          <w:rFonts w:ascii="Times New Roman" w:hAnsi="Times New Roman" w:cs="Times New Roman"/>
        </w:rPr>
        <w:t>……………………………………</w:t>
      </w:r>
      <w:r>
        <w:rPr>
          <w:rFonts w:ascii="Times New Roman" w:hAnsi="Times New Roman" w:cs="Times New Roman"/>
        </w:rPr>
        <w:t xml:space="preserve"> złotych</w:t>
      </w:r>
      <w:r w:rsidRPr="00C83170">
        <w:rPr>
          <w:rFonts w:ascii="Times New Roman" w:hAnsi="Times New Roman" w:cs="Times New Roman"/>
        </w:rPr>
        <w:t xml:space="preserve">) co przy stawce podatku VAT obowiązującego w momencie podpisania umowy stanowi kwotę brutto </w:t>
      </w:r>
      <w:r w:rsidR="00FF2E63">
        <w:rPr>
          <w:rFonts w:ascii="Times New Roman" w:hAnsi="Times New Roman" w:cs="Times New Roman"/>
        </w:rPr>
        <w:t>……….</w:t>
      </w:r>
      <w:r w:rsidRPr="00C83170">
        <w:rPr>
          <w:rFonts w:ascii="Times New Roman" w:hAnsi="Times New Roman" w:cs="Times New Roman"/>
        </w:rPr>
        <w:t xml:space="preserve"> zł (słownie zł.:</w:t>
      </w:r>
      <w:r>
        <w:rPr>
          <w:rFonts w:ascii="Times New Roman" w:hAnsi="Times New Roman" w:cs="Times New Roman"/>
        </w:rPr>
        <w:t xml:space="preserve"> </w:t>
      </w:r>
      <w:r w:rsidR="00FF2E63">
        <w:rPr>
          <w:rFonts w:ascii="Times New Roman" w:hAnsi="Times New Roman" w:cs="Times New Roman"/>
        </w:rPr>
        <w:t>……………………………………………………………………………</w:t>
      </w:r>
      <w:r>
        <w:rPr>
          <w:rFonts w:ascii="Times New Roman" w:hAnsi="Times New Roman" w:cs="Times New Roman"/>
        </w:rPr>
        <w:t xml:space="preserve"> złotych</w:t>
      </w:r>
      <w:r w:rsidRPr="00C83170">
        <w:rPr>
          <w:rFonts w:ascii="Times New Roman" w:hAnsi="Times New Roman" w:cs="Times New Roman"/>
        </w:rPr>
        <w:t>).</w:t>
      </w:r>
    </w:p>
    <w:p w14:paraId="45D1DBA3" w14:textId="77777777" w:rsidR="006D6D22" w:rsidRPr="00D27119" w:rsidRDefault="006D6D22" w:rsidP="006D6D22">
      <w:pPr>
        <w:widowControl w:val="0"/>
        <w:numPr>
          <w:ilvl w:val="0"/>
          <w:numId w:val="3"/>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b/>
        </w:rPr>
      </w:pPr>
      <w:r w:rsidRPr="00D27119">
        <w:rPr>
          <w:rFonts w:ascii="Times New Roman" w:hAnsi="Times New Roman" w:cs="Times New Roman"/>
        </w:rPr>
        <w:t>Płatność zostanie podzielona na 3  raty obejmujące okres czterech miesięcy każda.</w:t>
      </w:r>
    </w:p>
    <w:p w14:paraId="1EE3C32D" w14:textId="77777777" w:rsidR="006D6D22" w:rsidRPr="00C83170" w:rsidRDefault="006D6D22" w:rsidP="006D6D22">
      <w:pPr>
        <w:widowControl w:val="0"/>
        <w:numPr>
          <w:ilvl w:val="0"/>
          <w:numId w:val="3"/>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Zmiana wysokości podatku VAT wprowadza zmianę wysokości kwot brutto.</w:t>
      </w:r>
    </w:p>
    <w:p w14:paraId="22C3495A" w14:textId="77777777" w:rsidR="006D6D22" w:rsidRPr="00C83170" w:rsidRDefault="006D6D22" w:rsidP="006D6D22">
      <w:pPr>
        <w:widowControl w:val="0"/>
        <w:numPr>
          <w:ilvl w:val="0"/>
          <w:numId w:val="3"/>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 xml:space="preserve">Wynagrodzenie, o którym mowa w § 4 </w:t>
      </w:r>
      <w:r w:rsidR="006662F4">
        <w:rPr>
          <w:rFonts w:ascii="Times New Roman" w:hAnsi="Times New Roman" w:cs="Times New Roman"/>
        </w:rPr>
        <w:t>ust</w:t>
      </w:r>
      <w:r w:rsidRPr="00C83170">
        <w:rPr>
          <w:rFonts w:ascii="Times New Roman" w:hAnsi="Times New Roman" w:cs="Times New Roman"/>
        </w:rPr>
        <w:t>.1 i 2 będzie płatne na podstawie prawidłowo wystawionej faktury VAT w terminie 30 dni od daty otrzymania faktury, na konto podane przez </w:t>
      </w:r>
      <w:r w:rsidRPr="00C83170">
        <w:rPr>
          <w:rFonts w:ascii="Times New Roman" w:hAnsi="Times New Roman" w:cs="Times New Roman"/>
          <w:b/>
        </w:rPr>
        <w:t>Wykonawcę</w:t>
      </w:r>
      <w:r w:rsidRPr="00C83170">
        <w:rPr>
          <w:rFonts w:ascii="Times New Roman" w:hAnsi="Times New Roman" w:cs="Times New Roman"/>
        </w:rPr>
        <w:t xml:space="preserve"> na fakturze VAT.</w:t>
      </w:r>
    </w:p>
    <w:p w14:paraId="38E1B76B" w14:textId="77777777" w:rsidR="006D6D22" w:rsidRPr="00C031DE" w:rsidRDefault="006D6D22" w:rsidP="006D6D22">
      <w:pPr>
        <w:widowControl w:val="0"/>
        <w:overflowPunct w:val="0"/>
        <w:spacing w:after="120"/>
        <w:ind w:left="360"/>
        <w:jc w:val="both"/>
        <w:textAlignment w:val="baseline"/>
        <w:rPr>
          <w:rFonts w:ascii="Times New Roman" w:hAnsi="Times New Roman" w:cs="Times New Roman"/>
          <w:sz w:val="6"/>
        </w:rPr>
      </w:pPr>
    </w:p>
    <w:p w14:paraId="464666C7" w14:textId="77777777" w:rsidR="00B32C2E" w:rsidRPr="00B32C2E" w:rsidRDefault="006D6D22" w:rsidP="00B32C2E">
      <w:pPr>
        <w:pStyle w:val="Nagwek1"/>
        <w:tabs>
          <w:tab w:val="left" w:pos="0"/>
        </w:tabs>
        <w:autoSpaceDE/>
        <w:spacing w:before="0" w:line="276" w:lineRule="auto"/>
        <w:jc w:val="center"/>
        <w:rPr>
          <w:sz w:val="22"/>
          <w:szCs w:val="22"/>
        </w:rPr>
      </w:pPr>
      <w:r w:rsidRPr="00C83170">
        <w:rPr>
          <w:sz w:val="22"/>
          <w:szCs w:val="22"/>
        </w:rPr>
        <w:t>§ 5. Terminy realizacji Umowy</w:t>
      </w:r>
    </w:p>
    <w:p w14:paraId="15E1B125" w14:textId="77777777" w:rsidR="006D6D22" w:rsidRPr="00C83170" w:rsidRDefault="006D6D22" w:rsidP="00B32C2E">
      <w:pPr>
        <w:pStyle w:val="BodyText22"/>
        <w:numPr>
          <w:ilvl w:val="0"/>
          <w:numId w:val="8"/>
        </w:numPr>
        <w:tabs>
          <w:tab w:val="clear" w:pos="340"/>
          <w:tab w:val="left" w:pos="360"/>
          <w:tab w:val="left" w:pos="737"/>
        </w:tabs>
        <w:spacing w:line="276" w:lineRule="auto"/>
        <w:jc w:val="both"/>
        <w:rPr>
          <w:sz w:val="22"/>
          <w:szCs w:val="22"/>
        </w:rPr>
      </w:pPr>
      <w:r>
        <w:rPr>
          <w:sz w:val="22"/>
          <w:szCs w:val="22"/>
        </w:rPr>
        <w:t>Umowa zostaje zawarta na</w:t>
      </w:r>
      <w:r w:rsidRPr="00C83170">
        <w:rPr>
          <w:sz w:val="22"/>
          <w:szCs w:val="22"/>
        </w:rPr>
        <w:t xml:space="preserve"> okres od </w:t>
      </w:r>
      <w:r w:rsidR="00FF2E63">
        <w:rPr>
          <w:sz w:val="22"/>
          <w:szCs w:val="22"/>
        </w:rPr>
        <w:t>…………</w:t>
      </w:r>
      <w:r>
        <w:rPr>
          <w:sz w:val="22"/>
          <w:szCs w:val="22"/>
        </w:rPr>
        <w:t xml:space="preserve">  roku do dnia </w:t>
      </w:r>
      <w:r w:rsidR="00FF2E63">
        <w:rPr>
          <w:sz w:val="22"/>
          <w:szCs w:val="22"/>
        </w:rPr>
        <w:t>……………</w:t>
      </w:r>
      <w:r w:rsidRPr="00C83170">
        <w:rPr>
          <w:sz w:val="22"/>
          <w:szCs w:val="22"/>
        </w:rPr>
        <w:t xml:space="preserve"> roku.</w:t>
      </w:r>
    </w:p>
    <w:p w14:paraId="0E558B8C" w14:textId="77777777" w:rsidR="006D6D22" w:rsidRDefault="006D6D22" w:rsidP="006D6D22">
      <w:pPr>
        <w:pStyle w:val="BodyText22"/>
        <w:numPr>
          <w:ilvl w:val="0"/>
          <w:numId w:val="8"/>
        </w:numPr>
        <w:tabs>
          <w:tab w:val="clear" w:pos="340"/>
          <w:tab w:val="left" w:pos="360"/>
          <w:tab w:val="left" w:pos="737"/>
        </w:tabs>
        <w:jc w:val="both"/>
        <w:rPr>
          <w:sz w:val="22"/>
          <w:szCs w:val="22"/>
        </w:rPr>
      </w:pPr>
      <w:r w:rsidRPr="00C83170">
        <w:rPr>
          <w:sz w:val="22"/>
          <w:szCs w:val="22"/>
        </w:rPr>
        <w:t xml:space="preserve">Każda ze Stron ma prawo wypowiedzenia niniejszej Umowy z </w:t>
      </w:r>
      <w:r w:rsidRPr="00C83170">
        <w:rPr>
          <w:bCs/>
          <w:sz w:val="22"/>
          <w:szCs w:val="22"/>
        </w:rPr>
        <w:t>1 miesięcznym</w:t>
      </w:r>
      <w:r w:rsidRPr="00C83170">
        <w:rPr>
          <w:sz w:val="22"/>
          <w:szCs w:val="22"/>
        </w:rPr>
        <w:t xml:space="preserve"> okresem wypowiedzenia, ze skutkiem prawnym na koniec miesiąca kalendarzowego następującego po miesiącu, w którym nastąpiło wypowiedzenie.</w:t>
      </w:r>
    </w:p>
    <w:p w14:paraId="02D728B2" w14:textId="77777777" w:rsidR="006D4340" w:rsidRDefault="006D4340" w:rsidP="006D4340">
      <w:pPr>
        <w:pStyle w:val="BodyText22"/>
        <w:tabs>
          <w:tab w:val="left" w:pos="737"/>
        </w:tabs>
        <w:ind w:left="340" w:firstLine="0"/>
        <w:jc w:val="both"/>
        <w:rPr>
          <w:sz w:val="22"/>
          <w:szCs w:val="22"/>
        </w:rPr>
      </w:pPr>
    </w:p>
    <w:p w14:paraId="1340D5EF" w14:textId="77777777" w:rsidR="006D4340" w:rsidRDefault="006D4340" w:rsidP="006D4340">
      <w:pPr>
        <w:pStyle w:val="BodyText22"/>
        <w:tabs>
          <w:tab w:val="left" w:pos="737"/>
        </w:tabs>
        <w:ind w:left="340" w:firstLine="0"/>
        <w:jc w:val="both"/>
        <w:rPr>
          <w:sz w:val="22"/>
          <w:szCs w:val="22"/>
        </w:rPr>
      </w:pPr>
    </w:p>
    <w:p w14:paraId="395BFE2E" w14:textId="77777777" w:rsidR="006D4340" w:rsidRDefault="006D4340" w:rsidP="006D4340">
      <w:pPr>
        <w:pStyle w:val="BodyText22"/>
        <w:tabs>
          <w:tab w:val="left" w:pos="737"/>
        </w:tabs>
        <w:ind w:left="340" w:firstLine="0"/>
        <w:jc w:val="both"/>
        <w:rPr>
          <w:sz w:val="22"/>
          <w:szCs w:val="22"/>
        </w:rPr>
      </w:pPr>
    </w:p>
    <w:p w14:paraId="1932F8B7" w14:textId="77777777" w:rsidR="006D4340" w:rsidRPr="00C83170" w:rsidRDefault="006D4340" w:rsidP="006D4340">
      <w:pPr>
        <w:pStyle w:val="BodyText22"/>
        <w:tabs>
          <w:tab w:val="left" w:pos="737"/>
        </w:tabs>
        <w:ind w:left="340" w:firstLine="0"/>
        <w:jc w:val="both"/>
        <w:rPr>
          <w:sz w:val="22"/>
          <w:szCs w:val="22"/>
        </w:rPr>
      </w:pPr>
    </w:p>
    <w:p w14:paraId="537C3B54" w14:textId="77777777" w:rsidR="0016421E" w:rsidRPr="0016421E" w:rsidRDefault="006D6D22" w:rsidP="0016421E">
      <w:pPr>
        <w:pStyle w:val="Nagwek1"/>
        <w:tabs>
          <w:tab w:val="left" w:pos="0"/>
        </w:tabs>
        <w:autoSpaceDE/>
        <w:spacing w:before="240" w:after="120"/>
        <w:jc w:val="center"/>
        <w:rPr>
          <w:sz w:val="22"/>
          <w:szCs w:val="22"/>
        </w:rPr>
      </w:pPr>
      <w:r w:rsidRPr="00C83170">
        <w:rPr>
          <w:sz w:val="22"/>
          <w:szCs w:val="22"/>
        </w:rPr>
        <w:lastRenderedPageBreak/>
        <w:t xml:space="preserve">§ 6 Ochrona </w:t>
      </w:r>
      <w:r w:rsidR="0016421E">
        <w:t>danych osobowych</w:t>
      </w:r>
    </w:p>
    <w:p w14:paraId="5FFCDDDB" w14:textId="77777777" w:rsidR="0016421E" w:rsidRPr="0016421E" w:rsidRDefault="0016421E" w:rsidP="0016421E">
      <w:pPr>
        <w:numPr>
          <w:ilvl w:val="0"/>
          <w:numId w:val="13"/>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W celu prawidłowego wykonania przez Wykonawcę obowiązków wynikających z niniejszej umowy wyłącznie w zakresie niezbędnym dla wykonania tych obowiązków </w:t>
      </w:r>
    </w:p>
    <w:p w14:paraId="02D7FA52" w14:textId="77777777" w:rsidR="0016421E" w:rsidRPr="0016421E" w:rsidRDefault="0016421E" w:rsidP="0016421E">
      <w:pPr>
        <w:ind w:left="427"/>
        <w:rPr>
          <w:rFonts w:ascii="Times New Roman" w:hAnsi="Times New Roman" w:cs="Times New Roman"/>
        </w:rPr>
      </w:pPr>
      <w:r w:rsidRPr="0016421E">
        <w:rPr>
          <w:rFonts w:ascii="Times New Roman" w:hAnsi="Times New Roman" w:cs="Times New Roman"/>
        </w:rPr>
        <w:t xml:space="preserve">Zamawiający będący Administratorem Danych Osobowych w rozumieniu Rozporządzenie Parlamentu Europejskiego i Rady(UE) 2016/679 z dnia 27 kwietnia 2016r. w sprawie ochrony osób fizycznych w związku z przetwarzaniem danych osobowych i w sprawie swobodnego przepływu takich danych (RODO) oraz uchylenia dyrektywy 95/46/WE (ogólne rozporządzenie o ochronie danych), powierza Wykonawcy przetwarzanie danych osobowych: </w:t>
      </w:r>
    </w:p>
    <w:p w14:paraId="32AAD483" w14:textId="77777777" w:rsidR="0016421E" w:rsidRPr="0016421E" w:rsidRDefault="0016421E" w:rsidP="0016421E">
      <w:pPr>
        <w:numPr>
          <w:ilvl w:val="1"/>
          <w:numId w:val="13"/>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Rodzaj Danych osobowych objętych Umową: ……….. </w:t>
      </w:r>
    </w:p>
    <w:p w14:paraId="5EA76C53" w14:textId="77777777" w:rsidR="0016421E" w:rsidRPr="0016421E" w:rsidRDefault="0016421E" w:rsidP="0016421E">
      <w:pPr>
        <w:numPr>
          <w:ilvl w:val="1"/>
          <w:numId w:val="13"/>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Kategorie osób, których Dane osobowe dotyczą: ……….. </w:t>
      </w:r>
    </w:p>
    <w:p w14:paraId="57F3889D" w14:textId="77777777" w:rsidR="009340CC" w:rsidRDefault="0016421E" w:rsidP="0016421E">
      <w:pPr>
        <w:numPr>
          <w:ilvl w:val="0"/>
          <w:numId w:val="13"/>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Wykonawca będzie przetwarzał dane osobowe powierzone przez Zamawiającego wyłącznie w celu świadczenia usług na podstawie Umowy i na warunkach określonych w Umowie. </w:t>
      </w:r>
    </w:p>
    <w:p w14:paraId="34CCCE6B" w14:textId="77777777" w:rsidR="0016421E" w:rsidRPr="0016421E" w:rsidRDefault="0016421E" w:rsidP="0016421E">
      <w:pPr>
        <w:numPr>
          <w:ilvl w:val="0"/>
          <w:numId w:val="13"/>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Wykonawca przetwarza dane osobowe na udokumentowane polecenie Zamawiającego. Wykonawca poinformuje, jeżeli wydane polecenie będzie jego zdaniem sprzeczne z RODO lub innymi przepisami dotyczącymi ochrony danych osobowych.  </w:t>
      </w:r>
    </w:p>
    <w:p w14:paraId="3017C17A" w14:textId="77777777" w:rsidR="0016421E" w:rsidRPr="0016421E" w:rsidRDefault="0016421E" w:rsidP="0016421E">
      <w:pPr>
        <w:numPr>
          <w:ilvl w:val="0"/>
          <w:numId w:val="14"/>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Wykonawca zobowiązuje się do stosowania właściwych środków organizacyjnych i technicznych zgodnie z art. 32 RODO. </w:t>
      </w:r>
    </w:p>
    <w:p w14:paraId="1A6640A9" w14:textId="77777777" w:rsidR="0016421E" w:rsidRPr="0016421E" w:rsidRDefault="0016421E" w:rsidP="0016421E">
      <w:pPr>
        <w:numPr>
          <w:ilvl w:val="0"/>
          <w:numId w:val="14"/>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Biorąc pod uwagę charakter przetwarzania, Wykonawca w miarę możliwości pomaga Zamawiającemu poprzez odpowiednie środki techniczne i organizacyjne wywiązać się z obowiązku odpowiadania na żądania osoby, której dane dotyczą, w zakresie wykonywania jej praw określonych w rozdziale III RODO.  </w:t>
      </w:r>
    </w:p>
    <w:p w14:paraId="5FCB56FA" w14:textId="77777777" w:rsidR="0016421E" w:rsidRPr="0016421E" w:rsidRDefault="0016421E" w:rsidP="0016421E">
      <w:pPr>
        <w:numPr>
          <w:ilvl w:val="0"/>
          <w:numId w:val="14"/>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Uwzględniając charakter przetwarzania oraz dostępne mu informacje, Wykonawca pomaga Zamawiającemu wywiązać się z obowiązków określonych w art. 32–36 RODO. </w:t>
      </w:r>
    </w:p>
    <w:p w14:paraId="16D4AEE2" w14:textId="77777777" w:rsidR="0016421E" w:rsidRPr="0016421E" w:rsidRDefault="0016421E" w:rsidP="0016421E">
      <w:pPr>
        <w:numPr>
          <w:ilvl w:val="0"/>
          <w:numId w:val="14"/>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Wykonawca zgłasza Zamawiającemu bez zbędnej zwłoki na adres email ……………… naruszenia ochrony danych osobowych stwierdzonego przez Wykonawcę w związku z wykonywaniem Umowy. </w:t>
      </w:r>
    </w:p>
    <w:p w14:paraId="7845C374" w14:textId="77777777" w:rsidR="0016421E" w:rsidRPr="0016421E" w:rsidRDefault="0016421E" w:rsidP="0016421E">
      <w:pPr>
        <w:numPr>
          <w:ilvl w:val="0"/>
          <w:numId w:val="14"/>
        </w:numPr>
        <w:spacing w:after="14" w:line="266" w:lineRule="auto"/>
        <w:ind w:hanging="360"/>
        <w:jc w:val="both"/>
        <w:rPr>
          <w:rFonts w:ascii="Times New Roman" w:hAnsi="Times New Roman" w:cs="Times New Roman"/>
        </w:rPr>
      </w:pPr>
      <w:r w:rsidRPr="0016421E">
        <w:rPr>
          <w:rFonts w:ascii="Times New Roman" w:hAnsi="Times New Roman" w:cs="Times New Roman"/>
        </w:rPr>
        <w:t>Wykonawca udostępnia Zamawiającemu wszelkie informacje niezbędne do wykazania spełnienia obowiązków określonych w RODO oraz umożliwia Zamawiającemu lub audytorowi upoważnionemu przez Zamawiającego przeprowadzanie audytów, w tym inspekcji, i przyczynia się do nich. Audyt będzie przeprowadzany z co najmniej 14</w:t>
      </w:r>
      <w:r w:rsidR="009340CC">
        <w:rPr>
          <w:rFonts w:ascii="Times New Roman" w:hAnsi="Times New Roman" w:cs="Times New Roman"/>
        </w:rPr>
        <w:t xml:space="preserve"> </w:t>
      </w:r>
      <w:r w:rsidRPr="0016421E">
        <w:rPr>
          <w:rFonts w:ascii="Times New Roman" w:hAnsi="Times New Roman" w:cs="Times New Roman"/>
        </w:rPr>
        <w:t xml:space="preserve">dniowym wyprzedzeniem, nie częściej niż raz do roku. </w:t>
      </w:r>
    </w:p>
    <w:p w14:paraId="2768318D" w14:textId="77777777" w:rsidR="0016421E" w:rsidRPr="0016421E" w:rsidRDefault="0016421E" w:rsidP="0016421E">
      <w:pPr>
        <w:numPr>
          <w:ilvl w:val="0"/>
          <w:numId w:val="14"/>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Zamawiający wyraża niniejszym zgodę na dalsze powierzenie przetwarzania danych osobowych Zamawiającego na rzecz Podwykonawców, przy pomocy których Wykonawca świadczy usługi na podstawie Umowy. Dalsze powierzenie przetwarzania danych osobowych na rzecz innych podmiotów wymaga zgody Zamawiającego.  </w:t>
      </w:r>
    </w:p>
    <w:p w14:paraId="6341C42A" w14:textId="77777777" w:rsidR="0016421E" w:rsidRPr="0016421E" w:rsidRDefault="0016421E" w:rsidP="0016421E">
      <w:pPr>
        <w:numPr>
          <w:ilvl w:val="0"/>
          <w:numId w:val="14"/>
        </w:numPr>
        <w:spacing w:after="41" w:line="266" w:lineRule="auto"/>
        <w:ind w:hanging="360"/>
        <w:jc w:val="both"/>
        <w:rPr>
          <w:rFonts w:ascii="Times New Roman" w:hAnsi="Times New Roman" w:cs="Times New Roman"/>
        </w:rPr>
      </w:pPr>
      <w:r w:rsidRPr="0016421E">
        <w:rPr>
          <w:rFonts w:ascii="Times New Roman" w:hAnsi="Times New Roman" w:cs="Times New Roman"/>
        </w:rPr>
        <w:t xml:space="preserve">Jeżeli do wykonania w imieniu Zamawiającego konkretnych czynności przetwarzania Wykonawca korzysta z usług innego podmiotu przetwarzającego, na ten inny podmiot przetwarzający nałożone zostają te same obowiązki ochrony danych jak w Umowie, w szczególności obowiązek zapewnienia wystarczających gwarancji wdrożenia odpowiednich środków technicznych i organizacyjnych, by przetwarzanie odpowiadało wymogom RODO. Jeżeli ten inny podmiot przetwarzający nie wywiąże się ze spoczywających na nim obowiązków ochrony danych, pełna odpowiedzialność wobec </w:t>
      </w:r>
    </w:p>
    <w:p w14:paraId="6D0F6635" w14:textId="77777777" w:rsidR="0016421E" w:rsidRPr="0016421E" w:rsidRDefault="0016421E" w:rsidP="00B32C2E">
      <w:pPr>
        <w:spacing w:after="0" w:line="240" w:lineRule="auto"/>
        <w:ind w:left="427"/>
        <w:rPr>
          <w:rFonts w:ascii="Times New Roman" w:hAnsi="Times New Roman" w:cs="Times New Roman"/>
        </w:rPr>
      </w:pPr>
      <w:r w:rsidRPr="0016421E">
        <w:rPr>
          <w:rFonts w:ascii="Times New Roman" w:hAnsi="Times New Roman" w:cs="Times New Roman"/>
        </w:rPr>
        <w:t xml:space="preserve">Zamawiającego za wypełnienie obowiązków tego innego podmiotu przetwarzającego spoczywa na Wykonawcy. </w:t>
      </w:r>
    </w:p>
    <w:p w14:paraId="02D0EF20" w14:textId="77777777" w:rsidR="0016421E" w:rsidRPr="0016421E" w:rsidRDefault="0016421E" w:rsidP="00B32C2E">
      <w:pPr>
        <w:numPr>
          <w:ilvl w:val="0"/>
          <w:numId w:val="14"/>
        </w:numPr>
        <w:spacing w:after="0" w:line="240" w:lineRule="auto"/>
        <w:ind w:hanging="360"/>
        <w:jc w:val="both"/>
        <w:rPr>
          <w:rFonts w:ascii="Times New Roman" w:hAnsi="Times New Roman" w:cs="Times New Roman"/>
        </w:rPr>
      </w:pPr>
      <w:r w:rsidRPr="0016421E">
        <w:rPr>
          <w:rFonts w:ascii="Times New Roman" w:hAnsi="Times New Roman" w:cs="Times New Roman"/>
        </w:rPr>
        <w:t xml:space="preserve">Wykonawca usunie powierzone mu dane osobowe w terminie 60 dni od dnia rozwiązania lub wygaśnięcia Umowy, przez co rozumie się wygaśnięcie wszystkich obowiązków wynikających z Umowy, włączenie z zobowiązaniami z tytułu gwarancji i rękojmi.  </w:t>
      </w:r>
    </w:p>
    <w:p w14:paraId="24725972" w14:textId="77777777" w:rsidR="0016421E" w:rsidRPr="0016421E" w:rsidRDefault="0016421E" w:rsidP="0016421E">
      <w:pPr>
        <w:numPr>
          <w:ilvl w:val="0"/>
          <w:numId w:val="14"/>
        </w:numPr>
        <w:spacing w:after="14" w:line="266" w:lineRule="auto"/>
        <w:ind w:hanging="360"/>
        <w:jc w:val="both"/>
        <w:rPr>
          <w:rFonts w:ascii="Times New Roman" w:hAnsi="Times New Roman" w:cs="Times New Roman"/>
        </w:rPr>
      </w:pPr>
      <w:r w:rsidRPr="0016421E">
        <w:rPr>
          <w:rFonts w:ascii="Times New Roman" w:hAnsi="Times New Roman" w:cs="Times New Roman"/>
        </w:rPr>
        <w:t xml:space="preserve">Przetwarzanie danych osobowych będzie wykonywane wyłącznie na terytorium Unii Europejskiej. Przekazanie przez Wykonawcę danych osobowych do państwa trzeciego wymaga uprzedniej zgody Zamawiającego w formie pisemnej lub dokumentowej, chyba że obowiązek taki nakłada na niego prawo Unii Europejskiej lub prawo państwa członkowskiego, któremu podlega Wykonawca. W takim przypadku przed rozpoczęciem przetwarzania Wykonawca informuje Zamawiającego o tym obowiązku prawnym, o ile prawo to nie zabrania udzielania takiej informacji z uwagi na ważny interes publiczny.   </w:t>
      </w:r>
    </w:p>
    <w:p w14:paraId="51DE3472" w14:textId="77777777" w:rsidR="0016421E" w:rsidRPr="0016421E" w:rsidRDefault="0016421E" w:rsidP="0016421E">
      <w:pPr>
        <w:spacing w:after="18" w:line="256" w:lineRule="auto"/>
        <w:rPr>
          <w:rFonts w:ascii="Times New Roman" w:hAnsi="Times New Roman" w:cs="Times New Roman"/>
        </w:rPr>
      </w:pPr>
      <w:r w:rsidRPr="0016421E">
        <w:rPr>
          <w:rFonts w:ascii="Times New Roman" w:hAnsi="Times New Roman" w:cs="Times New Roman"/>
          <w:b/>
        </w:rPr>
        <w:t xml:space="preserve"> </w:t>
      </w:r>
    </w:p>
    <w:p w14:paraId="548ED593" w14:textId="77777777" w:rsidR="00B215EC" w:rsidRDefault="00B215EC" w:rsidP="006D6D22">
      <w:pPr>
        <w:widowControl w:val="0"/>
        <w:tabs>
          <w:tab w:val="left" w:pos="851"/>
          <w:tab w:val="left" w:pos="1134"/>
        </w:tabs>
        <w:spacing w:after="0" w:line="240" w:lineRule="auto"/>
        <w:jc w:val="center"/>
        <w:rPr>
          <w:rFonts w:ascii="Times New Roman" w:hAnsi="Times New Roman" w:cs="Times New Roman"/>
          <w:b/>
        </w:rPr>
      </w:pPr>
    </w:p>
    <w:p w14:paraId="06A45248" w14:textId="77777777" w:rsidR="006D6D22" w:rsidRPr="00C83170" w:rsidRDefault="006D6D22" w:rsidP="006D6D22">
      <w:pPr>
        <w:widowControl w:val="0"/>
        <w:tabs>
          <w:tab w:val="left" w:pos="851"/>
          <w:tab w:val="left" w:pos="1134"/>
        </w:tabs>
        <w:spacing w:after="0" w:line="240" w:lineRule="auto"/>
        <w:jc w:val="center"/>
        <w:rPr>
          <w:rFonts w:ascii="Times New Roman" w:hAnsi="Times New Roman" w:cs="Times New Roman"/>
          <w:b/>
        </w:rPr>
      </w:pPr>
      <w:r>
        <w:rPr>
          <w:rFonts w:ascii="Times New Roman" w:hAnsi="Times New Roman" w:cs="Times New Roman"/>
          <w:b/>
        </w:rPr>
        <w:lastRenderedPageBreak/>
        <w:t>§ 7</w:t>
      </w:r>
      <w:r w:rsidRPr="00C83170">
        <w:rPr>
          <w:rFonts w:ascii="Times New Roman" w:hAnsi="Times New Roman" w:cs="Times New Roman"/>
          <w:b/>
        </w:rPr>
        <w:t xml:space="preserve"> Kary umowne</w:t>
      </w:r>
    </w:p>
    <w:p w14:paraId="68F53A84" w14:textId="77777777" w:rsidR="006D6D22" w:rsidRDefault="006D6D22" w:rsidP="006D6D22">
      <w:pPr>
        <w:widowControl w:val="0"/>
        <w:numPr>
          <w:ilvl w:val="0"/>
          <w:numId w:val="7"/>
        </w:numPr>
        <w:tabs>
          <w:tab w:val="left" w:pos="360"/>
          <w:tab w:val="left" w:pos="737"/>
        </w:tabs>
        <w:suppressAutoHyphens/>
        <w:overflowPunct w:val="0"/>
        <w:autoSpaceDE w:val="0"/>
        <w:spacing w:after="0" w:line="240" w:lineRule="auto"/>
        <w:jc w:val="both"/>
        <w:textAlignment w:val="baseline"/>
        <w:rPr>
          <w:rFonts w:ascii="Times New Roman" w:hAnsi="Times New Roman" w:cs="Times New Roman"/>
        </w:rPr>
      </w:pPr>
      <w:r w:rsidRPr="00C83170">
        <w:rPr>
          <w:rFonts w:ascii="Times New Roman" w:hAnsi="Times New Roman" w:cs="Times New Roman"/>
          <w:b/>
        </w:rPr>
        <w:t>Wykonawca</w:t>
      </w:r>
      <w:r w:rsidRPr="00C83170">
        <w:rPr>
          <w:rFonts w:ascii="Times New Roman" w:hAnsi="Times New Roman" w:cs="Times New Roman"/>
        </w:rPr>
        <w:t xml:space="preserve"> zapłaci </w:t>
      </w:r>
      <w:r w:rsidRPr="00C83170">
        <w:rPr>
          <w:rFonts w:ascii="Times New Roman" w:hAnsi="Times New Roman" w:cs="Times New Roman"/>
          <w:b/>
        </w:rPr>
        <w:t>Zamawiającemu</w:t>
      </w:r>
      <w:r w:rsidRPr="00C83170">
        <w:rPr>
          <w:rFonts w:ascii="Times New Roman" w:hAnsi="Times New Roman" w:cs="Times New Roman"/>
        </w:rPr>
        <w:t xml:space="preserve"> karę umowną z tytułu odstąpienia od niniejszej Umowy w trybie natychmiastowym z przyczyn zależnych od </w:t>
      </w:r>
      <w:r w:rsidRPr="00C83170">
        <w:rPr>
          <w:rFonts w:ascii="Times New Roman" w:hAnsi="Times New Roman" w:cs="Times New Roman"/>
          <w:b/>
        </w:rPr>
        <w:t>Wykonawcy</w:t>
      </w:r>
      <w:r>
        <w:rPr>
          <w:rFonts w:ascii="Times New Roman" w:hAnsi="Times New Roman" w:cs="Times New Roman"/>
        </w:rPr>
        <w:t>, w wysokości 25</w:t>
      </w:r>
      <w:r w:rsidRPr="00C83170">
        <w:rPr>
          <w:rFonts w:ascii="Times New Roman" w:hAnsi="Times New Roman" w:cs="Times New Roman"/>
        </w:rPr>
        <w:t xml:space="preserve">% wartości </w:t>
      </w:r>
      <w:r>
        <w:rPr>
          <w:rFonts w:ascii="Times New Roman" w:hAnsi="Times New Roman" w:cs="Times New Roman"/>
        </w:rPr>
        <w:t>umowy</w:t>
      </w:r>
      <w:r w:rsidRPr="00C83170">
        <w:rPr>
          <w:rFonts w:ascii="Times New Roman" w:hAnsi="Times New Roman" w:cs="Times New Roman"/>
        </w:rPr>
        <w:t xml:space="preserve">, określonej w §4 </w:t>
      </w:r>
      <w:r w:rsidR="0016421E">
        <w:rPr>
          <w:rFonts w:ascii="Times New Roman" w:hAnsi="Times New Roman" w:cs="Times New Roman"/>
        </w:rPr>
        <w:t>ust</w:t>
      </w:r>
      <w:r w:rsidRPr="00C83170">
        <w:rPr>
          <w:rFonts w:ascii="Times New Roman" w:hAnsi="Times New Roman" w:cs="Times New Roman"/>
        </w:rPr>
        <w:t>. 1 niniejszej Umowy.</w:t>
      </w:r>
    </w:p>
    <w:p w14:paraId="22D2DA28" w14:textId="77777777" w:rsidR="006D6D22" w:rsidRPr="00CE33C3" w:rsidRDefault="006D6D22" w:rsidP="006D6D22">
      <w:pPr>
        <w:widowControl w:val="0"/>
        <w:numPr>
          <w:ilvl w:val="0"/>
          <w:numId w:val="7"/>
        </w:numPr>
        <w:tabs>
          <w:tab w:val="left" w:pos="360"/>
          <w:tab w:val="left" w:pos="737"/>
        </w:tabs>
        <w:suppressAutoHyphens/>
        <w:overflowPunct w:val="0"/>
        <w:autoSpaceDE w:val="0"/>
        <w:spacing w:after="120" w:line="240" w:lineRule="auto"/>
        <w:jc w:val="both"/>
        <w:textAlignment w:val="baseline"/>
        <w:rPr>
          <w:rFonts w:ascii="Times New Roman" w:hAnsi="Times New Roman" w:cs="Times New Roman"/>
        </w:rPr>
      </w:pPr>
      <w:r w:rsidRPr="00CE33C3">
        <w:rPr>
          <w:rFonts w:ascii="Times New Roman" w:hAnsi="Times New Roman" w:cs="Times New Roman"/>
          <w:b/>
          <w:bCs/>
        </w:rPr>
        <w:t>Zamawiający</w:t>
      </w:r>
      <w:r w:rsidRPr="00CE33C3">
        <w:rPr>
          <w:rFonts w:ascii="Times New Roman" w:hAnsi="Times New Roman" w:cs="Times New Roman"/>
        </w:rPr>
        <w:t xml:space="preserve"> zapłaci </w:t>
      </w:r>
      <w:r w:rsidRPr="00CE33C3">
        <w:rPr>
          <w:rFonts w:ascii="Times New Roman" w:hAnsi="Times New Roman" w:cs="Times New Roman"/>
          <w:b/>
          <w:bCs/>
        </w:rPr>
        <w:t>Wykonawcy</w:t>
      </w:r>
      <w:r w:rsidRPr="00CE33C3">
        <w:rPr>
          <w:rFonts w:ascii="Times New Roman" w:hAnsi="Times New Roman" w:cs="Times New Roman"/>
        </w:rPr>
        <w:t xml:space="preserve"> karę umowną z tytułu odstąpienia od niniejszej Umowy w trybie natychmiastowym z przyczyn zależnych od </w:t>
      </w:r>
      <w:r w:rsidRPr="00CE33C3">
        <w:rPr>
          <w:rFonts w:ascii="Times New Roman" w:hAnsi="Times New Roman" w:cs="Times New Roman"/>
          <w:b/>
          <w:bCs/>
        </w:rPr>
        <w:t>Zamawiającego,</w:t>
      </w:r>
      <w:r w:rsidRPr="00CE33C3">
        <w:rPr>
          <w:rFonts w:ascii="Times New Roman" w:hAnsi="Times New Roman" w:cs="Times New Roman"/>
        </w:rPr>
        <w:t xml:space="preserve"> w wysokości 25% wartości umowy, określonej w §4 </w:t>
      </w:r>
      <w:r w:rsidR="0016421E">
        <w:rPr>
          <w:rFonts w:ascii="Times New Roman" w:hAnsi="Times New Roman" w:cs="Times New Roman"/>
        </w:rPr>
        <w:t>ust</w:t>
      </w:r>
      <w:r w:rsidRPr="00CE33C3">
        <w:rPr>
          <w:rFonts w:ascii="Times New Roman" w:hAnsi="Times New Roman" w:cs="Times New Roman"/>
        </w:rPr>
        <w:t>. 1 niniejszej Umowy.</w:t>
      </w:r>
    </w:p>
    <w:p w14:paraId="0E080235" w14:textId="77777777" w:rsidR="006D6D22" w:rsidRPr="00C83170" w:rsidRDefault="006D6D22" w:rsidP="006D6D22">
      <w:pPr>
        <w:pStyle w:val="Nagwek1"/>
        <w:tabs>
          <w:tab w:val="left" w:pos="0"/>
        </w:tabs>
        <w:autoSpaceDE/>
        <w:spacing w:before="0"/>
        <w:jc w:val="center"/>
        <w:rPr>
          <w:sz w:val="22"/>
          <w:szCs w:val="22"/>
        </w:rPr>
      </w:pPr>
      <w:r>
        <w:rPr>
          <w:sz w:val="22"/>
          <w:szCs w:val="22"/>
        </w:rPr>
        <w:t xml:space="preserve">§ 8 </w:t>
      </w:r>
      <w:r w:rsidRPr="00C83170">
        <w:rPr>
          <w:sz w:val="22"/>
          <w:szCs w:val="22"/>
        </w:rPr>
        <w:t>Zmiany Umowy</w:t>
      </w:r>
    </w:p>
    <w:p w14:paraId="64495E47" w14:textId="77777777" w:rsidR="006D6D22" w:rsidRPr="00C83170" w:rsidRDefault="006D6D22" w:rsidP="006D6D22">
      <w:pPr>
        <w:widowControl w:val="0"/>
        <w:numPr>
          <w:ilvl w:val="0"/>
          <w:numId w:val="6"/>
        </w:numPr>
        <w:tabs>
          <w:tab w:val="left" w:pos="360"/>
          <w:tab w:val="left" w:pos="426"/>
        </w:tabs>
        <w:suppressAutoHyphens/>
        <w:overflowPunct w:val="0"/>
        <w:autoSpaceDE w:val="0"/>
        <w:spacing w:after="0" w:line="240" w:lineRule="auto"/>
        <w:jc w:val="both"/>
        <w:textAlignment w:val="baseline"/>
        <w:rPr>
          <w:rFonts w:ascii="Times New Roman" w:hAnsi="Times New Roman" w:cs="Times New Roman"/>
        </w:rPr>
      </w:pPr>
      <w:r w:rsidRPr="00C83170">
        <w:rPr>
          <w:rFonts w:ascii="Times New Roman" w:hAnsi="Times New Roman" w:cs="Times New Roman"/>
        </w:rPr>
        <w:t>Wszelkie zmiany niniejszej Umowy wymagają formy pisemnej pod rygorem nieważności.</w:t>
      </w:r>
    </w:p>
    <w:p w14:paraId="6DB2BE61" w14:textId="77777777" w:rsidR="006D6D22" w:rsidRPr="00C83170" w:rsidRDefault="006D6D22" w:rsidP="006D6D22">
      <w:pPr>
        <w:widowControl w:val="0"/>
        <w:numPr>
          <w:ilvl w:val="0"/>
          <w:numId w:val="6"/>
        </w:numPr>
        <w:tabs>
          <w:tab w:val="left" w:pos="360"/>
          <w:tab w:val="left" w:pos="737"/>
        </w:tabs>
        <w:suppressAutoHyphens/>
        <w:overflowPunct w:val="0"/>
        <w:autoSpaceDE w:val="0"/>
        <w:spacing w:after="240" w:line="240" w:lineRule="auto"/>
        <w:ind w:left="357" w:hanging="357"/>
        <w:jc w:val="both"/>
        <w:textAlignment w:val="baseline"/>
        <w:rPr>
          <w:rFonts w:ascii="Times New Roman" w:hAnsi="Times New Roman" w:cs="Times New Roman"/>
        </w:rPr>
      </w:pPr>
      <w:r w:rsidRPr="00C83170">
        <w:rPr>
          <w:rFonts w:ascii="Times New Roman" w:hAnsi="Times New Roman" w:cs="Times New Roman"/>
        </w:rPr>
        <w:t>Strony zastrzegają sobie możliwość zmiany postanowień niniejszej Umowy</w:t>
      </w:r>
      <w:r>
        <w:rPr>
          <w:rFonts w:ascii="Times New Roman" w:hAnsi="Times New Roman" w:cs="Times New Roman"/>
        </w:rPr>
        <w:t xml:space="preserve"> </w:t>
      </w:r>
      <w:r w:rsidRPr="00C83170">
        <w:rPr>
          <w:rFonts w:ascii="Times New Roman" w:hAnsi="Times New Roman" w:cs="Times New Roman"/>
        </w:rPr>
        <w:t>w formie pisemnego Aneksu.</w:t>
      </w:r>
    </w:p>
    <w:p w14:paraId="7D3E815A" w14:textId="77777777" w:rsidR="006D6D22" w:rsidRPr="00C83170" w:rsidRDefault="006D6D22" w:rsidP="006D6D22">
      <w:pPr>
        <w:pStyle w:val="Nagwek1"/>
        <w:tabs>
          <w:tab w:val="left" w:pos="0"/>
        </w:tabs>
        <w:autoSpaceDE/>
        <w:spacing w:before="0"/>
        <w:jc w:val="center"/>
        <w:rPr>
          <w:sz w:val="22"/>
          <w:szCs w:val="22"/>
        </w:rPr>
      </w:pPr>
      <w:r>
        <w:rPr>
          <w:sz w:val="22"/>
          <w:szCs w:val="22"/>
        </w:rPr>
        <w:t>§ 9</w:t>
      </w:r>
      <w:r w:rsidRPr="00C83170">
        <w:rPr>
          <w:sz w:val="22"/>
          <w:szCs w:val="22"/>
        </w:rPr>
        <w:t xml:space="preserve"> Rozstrzyganie sporów</w:t>
      </w:r>
    </w:p>
    <w:p w14:paraId="61F54C1C" w14:textId="77777777" w:rsidR="006D6D22" w:rsidRPr="00C83170" w:rsidRDefault="006D6D22" w:rsidP="006D6D22">
      <w:pPr>
        <w:widowControl w:val="0"/>
        <w:numPr>
          <w:ilvl w:val="0"/>
          <w:numId w:val="4"/>
        </w:numPr>
        <w:tabs>
          <w:tab w:val="left" w:pos="360"/>
          <w:tab w:val="left" w:pos="737"/>
        </w:tabs>
        <w:suppressAutoHyphens/>
        <w:overflowPunct w:val="0"/>
        <w:autoSpaceDE w:val="0"/>
        <w:spacing w:after="0" w:line="240" w:lineRule="auto"/>
        <w:jc w:val="both"/>
        <w:textAlignment w:val="baseline"/>
        <w:rPr>
          <w:rFonts w:ascii="Times New Roman" w:hAnsi="Times New Roman" w:cs="Times New Roman"/>
        </w:rPr>
      </w:pPr>
      <w:r w:rsidRPr="00C83170">
        <w:rPr>
          <w:rFonts w:ascii="Times New Roman" w:hAnsi="Times New Roman" w:cs="Times New Roman"/>
        </w:rPr>
        <w:t>Strony deklarują wolę polubownego rozstrzygania ewentualnych sporów.</w:t>
      </w:r>
    </w:p>
    <w:p w14:paraId="1A75B61A" w14:textId="77777777" w:rsidR="006D6D22" w:rsidRPr="00C83170" w:rsidRDefault="006D6D22" w:rsidP="006D6D22">
      <w:pPr>
        <w:widowControl w:val="0"/>
        <w:numPr>
          <w:ilvl w:val="0"/>
          <w:numId w:val="4"/>
        </w:numPr>
        <w:tabs>
          <w:tab w:val="left" w:pos="360"/>
          <w:tab w:val="left" w:pos="737"/>
        </w:tabs>
        <w:suppressAutoHyphens/>
        <w:overflowPunct w:val="0"/>
        <w:autoSpaceDE w:val="0"/>
        <w:spacing w:before="120" w:after="0" w:line="240" w:lineRule="auto"/>
        <w:jc w:val="both"/>
        <w:textAlignment w:val="baseline"/>
        <w:rPr>
          <w:rFonts w:ascii="Times New Roman" w:hAnsi="Times New Roman" w:cs="Times New Roman"/>
        </w:rPr>
      </w:pPr>
      <w:r w:rsidRPr="00C83170">
        <w:rPr>
          <w:rFonts w:ascii="Times New Roman" w:hAnsi="Times New Roman" w:cs="Times New Roman"/>
        </w:rPr>
        <w:t xml:space="preserve">W sprawach nieuregulowanych niniejszą Umową mają zastosowanie przepisy Kodeksu Cywilnego. </w:t>
      </w:r>
    </w:p>
    <w:p w14:paraId="30D7B473" w14:textId="77777777" w:rsidR="006D6D22" w:rsidRPr="00C83170" w:rsidRDefault="006D6D22" w:rsidP="006D6D22">
      <w:pPr>
        <w:numPr>
          <w:ilvl w:val="0"/>
          <w:numId w:val="4"/>
        </w:numPr>
        <w:tabs>
          <w:tab w:val="left" w:pos="360"/>
          <w:tab w:val="left" w:pos="737"/>
        </w:tabs>
        <w:suppressAutoHyphens/>
        <w:overflowPunct w:val="0"/>
        <w:autoSpaceDE w:val="0"/>
        <w:spacing w:before="120" w:after="0" w:line="240" w:lineRule="auto"/>
        <w:ind w:left="357" w:right="-11" w:hanging="357"/>
        <w:jc w:val="both"/>
        <w:textAlignment w:val="baseline"/>
        <w:rPr>
          <w:rFonts w:ascii="Times New Roman" w:hAnsi="Times New Roman" w:cs="Times New Roman"/>
        </w:rPr>
      </w:pPr>
      <w:r w:rsidRPr="00C83170">
        <w:rPr>
          <w:rFonts w:ascii="Times New Roman" w:hAnsi="Times New Roman" w:cs="Times New Roman"/>
        </w:rPr>
        <w:t xml:space="preserve">Spory powstałe na tle powyższej Umowy rozstrzyga Sąd Powszechny właściwy miejscowo dla siedziby </w:t>
      </w:r>
      <w:r w:rsidRPr="00C83170">
        <w:rPr>
          <w:rFonts w:ascii="Times New Roman" w:hAnsi="Times New Roman" w:cs="Times New Roman"/>
          <w:b/>
        </w:rPr>
        <w:t>Zamawiającego</w:t>
      </w:r>
      <w:r w:rsidRPr="00C83170">
        <w:rPr>
          <w:rFonts w:ascii="Times New Roman" w:hAnsi="Times New Roman" w:cs="Times New Roman"/>
        </w:rPr>
        <w:t>.</w:t>
      </w:r>
    </w:p>
    <w:p w14:paraId="5E3271AC" w14:textId="77777777" w:rsidR="006D6D22" w:rsidRPr="00C83170" w:rsidRDefault="006D6D22" w:rsidP="006D6D22">
      <w:pPr>
        <w:tabs>
          <w:tab w:val="left" w:pos="360"/>
          <w:tab w:val="left" w:pos="737"/>
        </w:tabs>
        <w:spacing w:after="0" w:line="240" w:lineRule="auto"/>
        <w:ind w:left="340" w:right="283"/>
        <w:jc w:val="center"/>
        <w:rPr>
          <w:rFonts w:ascii="Times New Roman" w:hAnsi="Times New Roman" w:cs="Times New Roman"/>
          <w:b/>
        </w:rPr>
      </w:pPr>
      <w:r w:rsidRPr="00C83170">
        <w:rPr>
          <w:rFonts w:ascii="Times New Roman" w:hAnsi="Times New Roman" w:cs="Times New Roman"/>
          <w:b/>
        </w:rPr>
        <w:t>§ 1</w:t>
      </w:r>
      <w:r>
        <w:rPr>
          <w:rFonts w:ascii="Times New Roman" w:hAnsi="Times New Roman" w:cs="Times New Roman"/>
          <w:b/>
        </w:rPr>
        <w:t>0</w:t>
      </w:r>
      <w:r w:rsidRPr="00C83170">
        <w:rPr>
          <w:rFonts w:ascii="Times New Roman" w:hAnsi="Times New Roman" w:cs="Times New Roman"/>
          <w:b/>
        </w:rPr>
        <w:t xml:space="preserve"> </w:t>
      </w:r>
      <w:r w:rsidR="0016421E">
        <w:rPr>
          <w:rFonts w:ascii="Times New Roman" w:hAnsi="Times New Roman" w:cs="Times New Roman"/>
          <w:b/>
        </w:rPr>
        <w:t>Postanowienia końcowe</w:t>
      </w:r>
    </w:p>
    <w:p w14:paraId="503FC1C7" w14:textId="77777777" w:rsidR="006D6D22" w:rsidRDefault="006D6D22" w:rsidP="006D6D22">
      <w:pPr>
        <w:widowControl w:val="0"/>
        <w:tabs>
          <w:tab w:val="left" w:pos="360"/>
          <w:tab w:val="left" w:pos="737"/>
        </w:tabs>
        <w:suppressAutoHyphens/>
        <w:overflowPunct w:val="0"/>
        <w:autoSpaceDE w:val="0"/>
        <w:spacing w:after="0" w:line="240" w:lineRule="auto"/>
        <w:ind w:left="360"/>
        <w:jc w:val="both"/>
        <w:textAlignment w:val="baseline"/>
        <w:rPr>
          <w:rFonts w:ascii="Times New Roman" w:hAnsi="Times New Roman" w:cs="Times New Roman"/>
        </w:rPr>
      </w:pPr>
      <w:r w:rsidRPr="00C83170">
        <w:rPr>
          <w:rFonts w:ascii="Times New Roman" w:hAnsi="Times New Roman" w:cs="Times New Roman"/>
        </w:rPr>
        <w:t>Umowa została sporządzona w dwóch jednobrzmiących egzemplarzach, po jednym egzemplarzu dla każdej ze Stron.</w:t>
      </w:r>
    </w:p>
    <w:p w14:paraId="38F9D785" w14:textId="77777777" w:rsidR="006D6D22" w:rsidRPr="001B0325" w:rsidRDefault="006D6D22" w:rsidP="006D6D22">
      <w:pPr>
        <w:widowControl w:val="0"/>
        <w:tabs>
          <w:tab w:val="left" w:pos="360"/>
          <w:tab w:val="left" w:pos="737"/>
        </w:tabs>
        <w:suppressAutoHyphens/>
        <w:overflowPunct w:val="0"/>
        <w:autoSpaceDE w:val="0"/>
        <w:spacing w:after="120" w:line="240" w:lineRule="auto"/>
        <w:ind w:left="360"/>
        <w:jc w:val="both"/>
        <w:textAlignment w:val="baseline"/>
        <w:rPr>
          <w:rFonts w:ascii="Times New Roman" w:hAnsi="Times New Roman" w:cs="Times New Roman"/>
        </w:rPr>
      </w:pPr>
    </w:p>
    <w:p w14:paraId="63CDD631" w14:textId="77777777" w:rsidR="00CC1644" w:rsidRPr="00E154DA" w:rsidRDefault="006D6D22" w:rsidP="00E154DA">
      <w:pPr>
        <w:widowControl w:val="0"/>
        <w:spacing w:line="360" w:lineRule="auto"/>
        <w:ind w:firstLine="708"/>
        <w:rPr>
          <w:rFonts w:ascii="Times New Roman" w:hAnsi="Times New Roman" w:cs="Times New Roman"/>
          <w:b/>
        </w:rPr>
      </w:pPr>
      <w:r w:rsidRPr="00C83170">
        <w:rPr>
          <w:rFonts w:ascii="Times New Roman" w:hAnsi="Times New Roman" w:cs="Times New Roman"/>
          <w:b/>
        </w:rPr>
        <w:t xml:space="preserve">ZAMAWIAJĄCY: </w:t>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t>WYKONAWCA:</w:t>
      </w:r>
    </w:p>
    <w:sectPr w:rsidR="00CC1644" w:rsidRPr="00E154DA" w:rsidSect="005E0EEA">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96B6" w14:textId="77777777" w:rsidR="003E0E73" w:rsidRDefault="003E0E73" w:rsidP="009340CC">
      <w:pPr>
        <w:spacing w:after="0" w:line="240" w:lineRule="auto"/>
      </w:pPr>
      <w:r>
        <w:separator/>
      </w:r>
    </w:p>
  </w:endnote>
  <w:endnote w:type="continuationSeparator" w:id="0">
    <w:p w14:paraId="2318B2C9" w14:textId="77777777" w:rsidR="003E0E73" w:rsidRDefault="003E0E73" w:rsidP="0093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rPr>
      <w:id w:val="2051258026"/>
      <w:docPartObj>
        <w:docPartGallery w:val="Page Numbers (Bottom of Page)"/>
        <w:docPartUnique/>
      </w:docPartObj>
    </w:sdtPr>
    <w:sdtEndPr/>
    <w:sdtContent>
      <w:p w14:paraId="329F421E" w14:textId="77777777" w:rsidR="009340CC" w:rsidRPr="00B32C2E" w:rsidRDefault="009340CC">
        <w:pPr>
          <w:pStyle w:val="Stopka"/>
          <w:jc w:val="right"/>
          <w:rPr>
            <w:rFonts w:ascii="Times New Roman" w:eastAsiaTheme="majorEastAsia" w:hAnsi="Times New Roman" w:cs="Times New Roman"/>
          </w:rPr>
        </w:pPr>
        <w:r w:rsidRPr="00B32C2E">
          <w:rPr>
            <w:rFonts w:ascii="Times New Roman" w:eastAsiaTheme="majorEastAsia" w:hAnsi="Times New Roman" w:cs="Times New Roman"/>
          </w:rPr>
          <w:t xml:space="preserve">str. </w:t>
        </w:r>
        <w:r w:rsidRPr="00B32C2E">
          <w:rPr>
            <w:rFonts w:ascii="Times New Roman" w:eastAsiaTheme="minorEastAsia" w:hAnsi="Times New Roman" w:cs="Times New Roman"/>
          </w:rPr>
          <w:fldChar w:fldCharType="begin"/>
        </w:r>
        <w:r w:rsidRPr="00B32C2E">
          <w:rPr>
            <w:rFonts w:ascii="Times New Roman" w:hAnsi="Times New Roman" w:cs="Times New Roman"/>
          </w:rPr>
          <w:instrText>PAGE    \* MERGEFORMAT</w:instrText>
        </w:r>
        <w:r w:rsidRPr="00B32C2E">
          <w:rPr>
            <w:rFonts w:ascii="Times New Roman" w:eastAsiaTheme="minorEastAsia" w:hAnsi="Times New Roman" w:cs="Times New Roman"/>
          </w:rPr>
          <w:fldChar w:fldCharType="separate"/>
        </w:r>
        <w:r w:rsidR="00214696" w:rsidRPr="00214696">
          <w:rPr>
            <w:rFonts w:ascii="Times New Roman" w:eastAsiaTheme="majorEastAsia" w:hAnsi="Times New Roman" w:cs="Times New Roman"/>
            <w:noProof/>
          </w:rPr>
          <w:t>5</w:t>
        </w:r>
        <w:r w:rsidRPr="00B32C2E">
          <w:rPr>
            <w:rFonts w:ascii="Times New Roman" w:eastAsiaTheme="majorEastAsia" w:hAnsi="Times New Roman" w:cs="Times New Roman"/>
          </w:rPr>
          <w:fldChar w:fldCharType="end"/>
        </w:r>
      </w:p>
    </w:sdtContent>
  </w:sdt>
  <w:p w14:paraId="22B84E9E" w14:textId="77777777" w:rsidR="009340CC" w:rsidRDefault="009340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D2084" w14:textId="77777777" w:rsidR="003E0E73" w:rsidRDefault="003E0E73" w:rsidP="009340CC">
      <w:pPr>
        <w:spacing w:after="0" w:line="240" w:lineRule="auto"/>
      </w:pPr>
      <w:r>
        <w:separator/>
      </w:r>
    </w:p>
  </w:footnote>
  <w:footnote w:type="continuationSeparator" w:id="0">
    <w:p w14:paraId="6C25AF2B" w14:textId="77777777" w:rsidR="003E0E73" w:rsidRDefault="003E0E73" w:rsidP="00934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BAB41AE0"/>
    <w:name w:val="WW8Num3"/>
    <w:lvl w:ilvl="0">
      <w:start w:val="1"/>
      <w:numFmt w:val="decimal"/>
      <w:lvlText w:val="%1."/>
      <w:lvlJc w:val="left"/>
      <w:pPr>
        <w:tabs>
          <w:tab w:val="num" w:pos="360"/>
        </w:tabs>
        <w:ind w:left="360" w:hanging="360"/>
      </w:pPr>
      <w:rPr>
        <w:b w:val="0"/>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40"/>
        </w:tabs>
        <w:ind w:left="340" w:hanging="340"/>
      </w:pPr>
      <w:rPr>
        <w:rFonts w:ascii="Times New Roman" w:hAnsi="Times New Roman"/>
        <w:b w:val="0"/>
        <w:i w:val="0"/>
        <w:sz w:val="24"/>
        <w:szCs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02"/>
        </w:tabs>
        <w:ind w:left="502"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40"/>
        </w:tabs>
        <w:ind w:left="340" w:hanging="340"/>
      </w:pPr>
    </w:lvl>
  </w:abstractNum>
  <w:abstractNum w:abstractNumId="6" w15:restartNumberingAfterBreak="0">
    <w:nsid w:val="00000009"/>
    <w:multiLevelType w:val="singleLevel"/>
    <w:tmpl w:val="00000009"/>
    <w:name w:val="WW8Num9"/>
    <w:lvl w:ilvl="0">
      <w:start w:val="1"/>
      <w:numFmt w:val="decimal"/>
      <w:lvlText w:val="%1."/>
      <w:lvlJc w:val="left"/>
      <w:pPr>
        <w:tabs>
          <w:tab w:val="num" w:pos="340"/>
        </w:tabs>
        <w:ind w:left="340" w:hanging="340"/>
      </w:pPr>
    </w:lvl>
  </w:abstractNum>
  <w:abstractNum w:abstractNumId="7" w15:restartNumberingAfterBreak="0">
    <w:nsid w:val="0000000B"/>
    <w:multiLevelType w:val="singleLevel"/>
    <w:tmpl w:val="0000000B"/>
    <w:name w:val="WW8Num11"/>
    <w:lvl w:ilvl="0">
      <w:start w:val="1"/>
      <w:numFmt w:val="bullet"/>
      <w:lvlText w:val=""/>
      <w:lvlJc w:val="left"/>
      <w:pPr>
        <w:tabs>
          <w:tab w:val="num" w:pos="2517"/>
        </w:tabs>
        <w:ind w:left="2517" w:hanging="360"/>
      </w:pPr>
      <w:rPr>
        <w:rFonts w:ascii="Symbol" w:hAnsi="Symbol" w:cs="Times New Roman"/>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abstractNum w:abstractNumId="9" w15:restartNumberingAfterBreak="0">
    <w:nsid w:val="16160A9A"/>
    <w:multiLevelType w:val="hybridMultilevel"/>
    <w:tmpl w:val="80E42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B4F07"/>
    <w:multiLevelType w:val="hybridMultilevel"/>
    <w:tmpl w:val="E60E3842"/>
    <w:lvl w:ilvl="0" w:tplc="95A0C52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6A09F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B013A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438CA6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A10869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80C8CF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54495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12E0E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5A01DD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3885DA4"/>
    <w:multiLevelType w:val="hybridMultilevel"/>
    <w:tmpl w:val="291EA67C"/>
    <w:lvl w:ilvl="0" w:tplc="94B45898">
      <w:start w:val="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9927DFE">
      <w:start w:val="1"/>
      <w:numFmt w:val="lowerLetter"/>
      <w:lvlText w:val="%2"/>
      <w:lvlJc w:val="left"/>
      <w:pPr>
        <w:ind w:left="11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7CF04C">
      <w:start w:val="1"/>
      <w:numFmt w:val="lowerRoman"/>
      <w:lvlText w:val="%3"/>
      <w:lvlJc w:val="left"/>
      <w:pPr>
        <w:ind w:left="18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55A7D6E">
      <w:start w:val="1"/>
      <w:numFmt w:val="decimal"/>
      <w:lvlText w:val="%4"/>
      <w:lvlJc w:val="left"/>
      <w:pPr>
        <w:ind w:left="25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50BC44">
      <w:start w:val="1"/>
      <w:numFmt w:val="lowerLetter"/>
      <w:lvlText w:val="%5"/>
      <w:lvlJc w:val="left"/>
      <w:pPr>
        <w:ind w:left="3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AC3040">
      <w:start w:val="1"/>
      <w:numFmt w:val="lowerRoman"/>
      <w:lvlText w:val="%6"/>
      <w:lvlJc w:val="left"/>
      <w:pPr>
        <w:ind w:left="40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EB260B0">
      <w:start w:val="1"/>
      <w:numFmt w:val="decimal"/>
      <w:lvlText w:val="%7"/>
      <w:lvlJc w:val="left"/>
      <w:pPr>
        <w:ind w:left="4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A81B32">
      <w:start w:val="1"/>
      <w:numFmt w:val="lowerLetter"/>
      <w:lvlText w:val="%8"/>
      <w:lvlJc w:val="left"/>
      <w:pPr>
        <w:ind w:left="5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2DEE93A">
      <w:start w:val="1"/>
      <w:numFmt w:val="lowerRoman"/>
      <w:lvlText w:val="%9"/>
      <w:lvlJc w:val="left"/>
      <w:pPr>
        <w:ind w:left="6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E1973CA"/>
    <w:multiLevelType w:val="hybridMultilevel"/>
    <w:tmpl w:val="CEE0F99A"/>
    <w:lvl w:ilvl="0" w:tplc="261C529E">
      <w:start w:val="2"/>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3" w15:restartNumberingAfterBreak="0">
    <w:nsid w:val="77FC58B4"/>
    <w:multiLevelType w:val="multilevel"/>
    <w:tmpl w:val="598E08B2"/>
    <w:lvl w:ilvl="0">
      <w:start w:val="1"/>
      <w:numFmt w:val="lowerLetter"/>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abstractNum w:abstractNumId="14" w15:restartNumberingAfterBreak="0">
    <w:nsid w:val="7D9F188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4"/>
  </w:num>
  <w:num w:numId="11">
    <w:abstractNumId w:val="9"/>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22"/>
    <w:rsid w:val="0001530B"/>
    <w:rsid w:val="00062827"/>
    <w:rsid w:val="0016421E"/>
    <w:rsid w:val="00214696"/>
    <w:rsid w:val="00357710"/>
    <w:rsid w:val="00371843"/>
    <w:rsid w:val="003E0E73"/>
    <w:rsid w:val="005846ED"/>
    <w:rsid w:val="00593D84"/>
    <w:rsid w:val="005C2EFC"/>
    <w:rsid w:val="00603CEB"/>
    <w:rsid w:val="006662F4"/>
    <w:rsid w:val="0068211B"/>
    <w:rsid w:val="006D4340"/>
    <w:rsid w:val="006D6D22"/>
    <w:rsid w:val="007D5334"/>
    <w:rsid w:val="009340CC"/>
    <w:rsid w:val="00B215EC"/>
    <w:rsid w:val="00B32C2E"/>
    <w:rsid w:val="00CC1644"/>
    <w:rsid w:val="00CE1332"/>
    <w:rsid w:val="00D26473"/>
    <w:rsid w:val="00D27119"/>
    <w:rsid w:val="00D822DB"/>
    <w:rsid w:val="00E154DA"/>
    <w:rsid w:val="00FF2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A0B5"/>
  <w15:chartTrackingRefBased/>
  <w15:docId w15:val="{FAE62D83-BD37-4BC7-9D6B-97322C66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D22"/>
    <w:pPr>
      <w:spacing w:after="200" w:line="276" w:lineRule="auto"/>
    </w:pPr>
  </w:style>
  <w:style w:type="paragraph" w:styleId="Nagwek1">
    <w:name w:val="heading 1"/>
    <w:basedOn w:val="Normalny"/>
    <w:next w:val="Normalny"/>
    <w:link w:val="Nagwek1Znak"/>
    <w:qFormat/>
    <w:rsid w:val="006D6D22"/>
    <w:pPr>
      <w:keepNext/>
      <w:suppressAutoHyphens/>
      <w:autoSpaceDE w:val="0"/>
      <w:spacing w:before="120" w:after="0" w:line="240" w:lineRule="auto"/>
      <w:outlineLvl w:val="0"/>
    </w:pPr>
    <w:rPr>
      <w:rFonts w:ascii="Times New Roman" w:eastAsia="Times New Roman" w:hAnsi="Times New Roman" w:cs="Times New Roman"/>
      <w:b/>
      <w:bCs/>
      <w:kern w:val="1"/>
      <w:sz w:val="20"/>
      <w:szCs w:val="20"/>
      <w:lang w:eastAsia="ar-SA"/>
    </w:rPr>
  </w:style>
  <w:style w:type="paragraph" w:styleId="Nagwek2">
    <w:name w:val="heading 2"/>
    <w:basedOn w:val="Normalny"/>
    <w:next w:val="Normalny"/>
    <w:link w:val="Nagwek2Znak"/>
    <w:qFormat/>
    <w:rsid w:val="006D6D22"/>
    <w:pPr>
      <w:keepNext/>
      <w:suppressAutoHyphens/>
      <w:autoSpaceDE w:val="0"/>
      <w:spacing w:before="240" w:after="120" w:line="240" w:lineRule="auto"/>
      <w:outlineLvl w:val="1"/>
    </w:pPr>
    <w:rPr>
      <w:rFonts w:ascii="Times New Roman" w:eastAsia="Times New Roman" w:hAnsi="Times New Roman"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6D22"/>
    <w:rPr>
      <w:rFonts w:ascii="Times New Roman" w:eastAsia="Times New Roman" w:hAnsi="Times New Roman" w:cs="Times New Roman"/>
      <w:b/>
      <w:bCs/>
      <w:kern w:val="1"/>
      <w:sz w:val="20"/>
      <w:szCs w:val="20"/>
      <w:lang w:eastAsia="ar-SA"/>
    </w:rPr>
  </w:style>
  <w:style w:type="character" w:customStyle="1" w:styleId="Nagwek2Znak">
    <w:name w:val="Nagłówek 2 Znak"/>
    <w:basedOn w:val="Domylnaczcionkaakapitu"/>
    <w:link w:val="Nagwek2"/>
    <w:rsid w:val="006D6D22"/>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6D6D22"/>
    <w:pPr>
      <w:ind w:left="720"/>
      <w:contextualSpacing/>
    </w:pPr>
  </w:style>
  <w:style w:type="paragraph" w:styleId="Tekstpodstawowy">
    <w:name w:val="Body Text"/>
    <w:basedOn w:val="Normalny"/>
    <w:link w:val="TekstpodstawowyZnak"/>
    <w:rsid w:val="006D6D22"/>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6D6D22"/>
    <w:rPr>
      <w:rFonts w:ascii="Times New Roman" w:eastAsia="Times New Roman" w:hAnsi="Times New Roman" w:cs="Times New Roman"/>
      <w:b/>
      <w:bCs/>
      <w:sz w:val="36"/>
      <w:szCs w:val="24"/>
      <w:lang w:eastAsia="pl-PL"/>
    </w:rPr>
  </w:style>
  <w:style w:type="paragraph" w:customStyle="1" w:styleId="BodyText21">
    <w:name w:val="Body Text 21"/>
    <w:basedOn w:val="Normalny"/>
    <w:rsid w:val="006D6D22"/>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paragraph" w:customStyle="1" w:styleId="BodyText22">
    <w:name w:val="Body Text 22"/>
    <w:basedOn w:val="Normalny"/>
    <w:rsid w:val="006D6D22"/>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paragraph" w:customStyle="1" w:styleId="BodyText24">
    <w:name w:val="Body Text 24"/>
    <w:basedOn w:val="Normalny"/>
    <w:rsid w:val="00062827"/>
    <w:pPr>
      <w:widowControl w:val="0"/>
      <w:snapToGrid w:val="0"/>
      <w:spacing w:after="0" w:line="240" w:lineRule="auto"/>
    </w:pPr>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9340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40CC"/>
  </w:style>
  <w:style w:type="paragraph" w:styleId="Stopka">
    <w:name w:val="footer"/>
    <w:basedOn w:val="Normalny"/>
    <w:link w:val="StopkaZnak"/>
    <w:uiPriority w:val="99"/>
    <w:unhideWhenUsed/>
    <w:rsid w:val="009340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931737">
      <w:bodyDiv w:val="1"/>
      <w:marLeft w:val="0"/>
      <w:marRight w:val="0"/>
      <w:marTop w:val="0"/>
      <w:marBottom w:val="0"/>
      <w:divBdr>
        <w:top w:val="none" w:sz="0" w:space="0" w:color="auto"/>
        <w:left w:val="none" w:sz="0" w:space="0" w:color="auto"/>
        <w:bottom w:val="none" w:sz="0" w:space="0" w:color="auto"/>
        <w:right w:val="none" w:sz="0" w:space="0" w:color="auto"/>
      </w:divBdr>
    </w:div>
    <w:div w:id="9926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3C29-A966-4F6B-BA9E-20AD8E8A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1694</Words>
  <Characters>10170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20</cp:revision>
  <dcterms:created xsi:type="dcterms:W3CDTF">2019-03-18T07:42:00Z</dcterms:created>
  <dcterms:modified xsi:type="dcterms:W3CDTF">2020-03-19T10:39:00Z</dcterms:modified>
</cp:coreProperties>
</file>