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70BB" w:rsidRPr="008B70BB" w:rsidRDefault="008B70BB" w:rsidP="008B70BB">
      <w:pPr>
        <w:pStyle w:val="Tekstpodstawowy"/>
        <w:jc w:val="right"/>
        <w:rPr>
          <w:rFonts w:ascii="Times New Roman" w:hAnsi="Times New Roman"/>
          <w:b w:val="0"/>
          <w:i/>
          <w:sz w:val="22"/>
          <w:szCs w:val="22"/>
          <w:u w:val="single"/>
        </w:rPr>
      </w:pPr>
      <w:r w:rsidRPr="008B70BB">
        <w:rPr>
          <w:rFonts w:ascii="Times New Roman" w:hAnsi="Times New Roman"/>
          <w:b w:val="0"/>
          <w:i/>
          <w:sz w:val="22"/>
          <w:szCs w:val="22"/>
          <w:u w:val="single"/>
        </w:rPr>
        <w:t>Załącznik nr 1</w:t>
      </w:r>
    </w:p>
    <w:p w:rsidR="008B70BB" w:rsidRDefault="008B70BB" w:rsidP="009F6EC6">
      <w:pPr>
        <w:pStyle w:val="Tekstpodstawowy"/>
        <w:jc w:val="center"/>
        <w:rPr>
          <w:rFonts w:ascii="Times New Roman" w:hAnsi="Times New Roman"/>
          <w:sz w:val="22"/>
          <w:szCs w:val="22"/>
        </w:rPr>
      </w:pPr>
    </w:p>
    <w:p w:rsidR="009F6EC6" w:rsidRDefault="009F6EC6" w:rsidP="009F6EC6">
      <w:pPr>
        <w:pStyle w:val="Tekstpodstawowy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PRANIE I DEZYNFEKCJA BRUDNEJ BIELIZNY SZPITALNEJ</w:t>
      </w:r>
    </w:p>
    <w:p w:rsidR="007D7F55" w:rsidRDefault="007D7F55" w:rsidP="009F6EC6">
      <w:pPr>
        <w:pStyle w:val="Tekstpodstawowy"/>
        <w:jc w:val="center"/>
        <w:rPr>
          <w:rFonts w:ascii="Times New Roman" w:hAnsi="Times New Roman"/>
          <w:b w:val="0"/>
          <w:sz w:val="22"/>
          <w:szCs w:val="22"/>
        </w:rPr>
      </w:pPr>
    </w:p>
    <w:p w:rsidR="009F6EC6" w:rsidRPr="007A3860" w:rsidRDefault="009F6EC6" w:rsidP="00A64843">
      <w:pPr>
        <w:pStyle w:val="Tekstpodstawowy2"/>
        <w:spacing w:after="0" w:line="276" w:lineRule="auto"/>
        <w:rPr>
          <w:sz w:val="24"/>
          <w:szCs w:val="24"/>
        </w:rPr>
      </w:pPr>
      <w:r w:rsidRPr="007A3860">
        <w:rPr>
          <w:sz w:val="24"/>
          <w:szCs w:val="24"/>
        </w:rPr>
        <w:t xml:space="preserve">1.Przedmiotem zamówienia jest bieżąca usługa (wraz z transportem) polegająca na sortowaniu, dezynfekcji, praniu i prasowaniu </w:t>
      </w:r>
      <w:r w:rsidR="000843AB" w:rsidRPr="007A3860">
        <w:rPr>
          <w:sz w:val="24"/>
          <w:szCs w:val="24"/>
        </w:rPr>
        <w:t xml:space="preserve">oraz wdrożeniu u Zamawiającego systemu radiowej identyfikacji (RFID HF) </w:t>
      </w:r>
      <w:r w:rsidRPr="007A3860">
        <w:rPr>
          <w:sz w:val="24"/>
          <w:szCs w:val="24"/>
        </w:rPr>
        <w:t xml:space="preserve">następującego asortymentu: </w:t>
      </w:r>
    </w:p>
    <w:p w:rsidR="009F6EC6" w:rsidRPr="007A3860" w:rsidRDefault="009F6EC6" w:rsidP="00A64843">
      <w:pPr>
        <w:pStyle w:val="Listapunktowana"/>
        <w:spacing w:line="276" w:lineRule="auto"/>
        <w:rPr>
          <w:sz w:val="24"/>
          <w:szCs w:val="24"/>
        </w:rPr>
      </w:pPr>
      <w:r w:rsidRPr="007A3860">
        <w:rPr>
          <w:sz w:val="24"/>
          <w:szCs w:val="24"/>
        </w:rPr>
        <w:t>a) bielizny płaskiej,</w:t>
      </w:r>
    </w:p>
    <w:p w:rsidR="009F6EC6" w:rsidRPr="007A3860" w:rsidRDefault="009F6EC6" w:rsidP="00A64843">
      <w:pPr>
        <w:pStyle w:val="Listapunktowana"/>
        <w:spacing w:line="276" w:lineRule="auto"/>
        <w:rPr>
          <w:sz w:val="24"/>
          <w:szCs w:val="24"/>
        </w:rPr>
      </w:pPr>
      <w:r w:rsidRPr="007A3860">
        <w:rPr>
          <w:sz w:val="24"/>
          <w:szCs w:val="24"/>
        </w:rPr>
        <w:t>b) fartuchów, bluz, garsonek, spodni, spódnic, koszul,</w:t>
      </w:r>
    </w:p>
    <w:p w:rsidR="009F6EC6" w:rsidRPr="007A3860" w:rsidRDefault="009F6EC6" w:rsidP="00A64843">
      <w:pPr>
        <w:pStyle w:val="Listapunktowana"/>
        <w:spacing w:line="276" w:lineRule="auto"/>
        <w:rPr>
          <w:sz w:val="24"/>
          <w:szCs w:val="24"/>
        </w:rPr>
      </w:pPr>
      <w:r w:rsidRPr="007A3860">
        <w:rPr>
          <w:sz w:val="24"/>
          <w:szCs w:val="24"/>
        </w:rPr>
        <w:t>c) pidżam i szlafroków,</w:t>
      </w:r>
    </w:p>
    <w:p w:rsidR="009F6EC6" w:rsidRPr="007A3860" w:rsidRDefault="009F6EC6" w:rsidP="00A64843">
      <w:pPr>
        <w:pStyle w:val="Listapunktowana"/>
        <w:spacing w:line="276" w:lineRule="auto"/>
        <w:rPr>
          <w:sz w:val="24"/>
          <w:szCs w:val="24"/>
        </w:rPr>
      </w:pPr>
      <w:r w:rsidRPr="007A3860">
        <w:rPr>
          <w:sz w:val="24"/>
          <w:szCs w:val="24"/>
        </w:rPr>
        <w:t>d) zasłon, firan, koców, bieżników.</w:t>
      </w:r>
    </w:p>
    <w:p w:rsidR="009F6EC6" w:rsidRPr="007A3860" w:rsidRDefault="009F6EC6" w:rsidP="00A64843">
      <w:pPr>
        <w:pStyle w:val="Listapunktowana"/>
        <w:spacing w:line="276" w:lineRule="auto"/>
        <w:rPr>
          <w:sz w:val="24"/>
          <w:szCs w:val="24"/>
        </w:rPr>
      </w:pPr>
      <w:r w:rsidRPr="007A3860">
        <w:rPr>
          <w:sz w:val="24"/>
          <w:szCs w:val="24"/>
        </w:rPr>
        <w:t>e) poduszek</w:t>
      </w:r>
    </w:p>
    <w:p w:rsidR="00887D4D" w:rsidRPr="007A3860" w:rsidRDefault="00887D4D" w:rsidP="00A64843">
      <w:pPr>
        <w:pStyle w:val="Listapunktowana"/>
        <w:spacing w:line="276" w:lineRule="auto"/>
        <w:rPr>
          <w:sz w:val="24"/>
          <w:szCs w:val="24"/>
        </w:rPr>
      </w:pPr>
      <w:r w:rsidRPr="007A3860">
        <w:rPr>
          <w:sz w:val="24"/>
          <w:szCs w:val="24"/>
        </w:rPr>
        <w:t xml:space="preserve">f) wkładów do </w:t>
      </w:r>
      <w:proofErr w:type="spellStart"/>
      <w:r w:rsidRPr="007A3860">
        <w:rPr>
          <w:sz w:val="24"/>
          <w:szCs w:val="24"/>
        </w:rPr>
        <w:t>mopa</w:t>
      </w:r>
      <w:proofErr w:type="spellEnd"/>
    </w:p>
    <w:p w:rsidR="00760FC0" w:rsidRPr="00A64843" w:rsidRDefault="007F3B36" w:rsidP="00A64843">
      <w:pPr>
        <w:pStyle w:val="Listapunktowana"/>
        <w:spacing w:line="276" w:lineRule="auto"/>
        <w:rPr>
          <w:sz w:val="24"/>
          <w:szCs w:val="24"/>
        </w:rPr>
      </w:pPr>
      <w:r w:rsidRPr="007A3860">
        <w:rPr>
          <w:sz w:val="24"/>
          <w:szCs w:val="24"/>
        </w:rPr>
        <w:t>2. Wykonawca w ciągu 45</w:t>
      </w:r>
      <w:r w:rsidR="00FF4832" w:rsidRPr="007A3860">
        <w:rPr>
          <w:sz w:val="24"/>
          <w:szCs w:val="24"/>
        </w:rPr>
        <w:t xml:space="preserve"> dni od daty zawarcia umowy, w cenie oferty </w:t>
      </w:r>
      <w:r w:rsidRPr="007A3860">
        <w:rPr>
          <w:sz w:val="24"/>
          <w:szCs w:val="24"/>
        </w:rPr>
        <w:t xml:space="preserve">wdroży </w:t>
      </w:r>
      <w:r w:rsidR="00FF4832" w:rsidRPr="007A3860">
        <w:rPr>
          <w:sz w:val="24"/>
          <w:szCs w:val="24"/>
        </w:rPr>
        <w:t>system</w:t>
      </w:r>
      <w:r w:rsidR="00760FC0" w:rsidRPr="007A3860">
        <w:rPr>
          <w:sz w:val="24"/>
          <w:szCs w:val="24"/>
        </w:rPr>
        <w:t xml:space="preserve"> RFID HF</w:t>
      </w:r>
      <w:r w:rsidR="00FF4832" w:rsidRPr="007A3860">
        <w:rPr>
          <w:sz w:val="24"/>
          <w:szCs w:val="24"/>
        </w:rPr>
        <w:t xml:space="preserve"> radiowej identyfikacji i ewidencjonowania bielizny szpitalnej u Zamawiającego, który obejmuje </w:t>
      </w:r>
      <w:r w:rsidR="00D53E3A" w:rsidRPr="007A3860">
        <w:rPr>
          <w:sz w:val="24"/>
          <w:szCs w:val="24"/>
        </w:rPr>
        <w:t>pełny zakres asortymentu Zamawiającego i polega na:</w:t>
      </w:r>
    </w:p>
    <w:p w:rsidR="00760FC0" w:rsidRPr="00A64843" w:rsidRDefault="007F3B36" w:rsidP="00A64843">
      <w:pPr>
        <w:pStyle w:val="Akapitzlist"/>
        <w:numPr>
          <w:ilvl w:val="0"/>
          <w:numId w:val="1"/>
        </w:numPr>
        <w:spacing w:after="0"/>
        <w:contextualSpacing w:val="0"/>
        <w:jc w:val="both"/>
        <w:rPr>
          <w:b w:val="0"/>
          <w:color w:val="auto"/>
          <w:sz w:val="24"/>
          <w:szCs w:val="24"/>
        </w:rPr>
      </w:pPr>
      <w:r w:rsidRPr="007A3860">
        <w:rPr>
          <w:b w:val="0"/>
          <w:color w:val="auto"/>
          <w:sz w:val="24"/>
          <w:szCs w:val="24"/>
        </w:rPr>
        <w:t>Oznakowaniu chipami/</w:t>
      </w:r>
      <w:proofErr w:type="spellStart"/>
      <w:r w:rsidRPr="007A3860">
        <w:rPr>
          <w:b w:val="0"/>
          <w:color w:val="auto"/>
          <w:sz w:val="24"/>
          <w:szCs w:val="24"/>
        </w:rPr>
        <w:t>tagami</w:t>
      </w:r>
      <w:proofErr w:type="spellEnd"/>
      <w:r w:rsidRPr="007A3860">
        <w:rPr>
          <w:b w:val="0"/>
          <w:color w:val="auto"/>
          <w:sz w:val="24"/>
          <w:szCs w:val="24"/>
        </w:rPr>
        <w:t xml:space="preserve"> oraz systemem kodów kreskowych ( w celu identyfikacji asortymentu w przypadku utraty chipu) , umożliwiającego bezdotykowe liczenie bielizny pościelowej </w:t>
      </w:r>
      <w:proofErr w:type="spellStart"/>
      <w:r w:rsidRPr="007A3860">
        <w:rPr>
          <w:b w:val="0"/>
          <w:color w:val="auto"/>
          <w:sz w:val="24"/>
          <w:szCs w:val="24"/>
        </w:rPr>
        <w:t>tagami</w:t>
      </w:r>
      <w:proofErr w:type="spellEnd"/>
      <w:r w:rsidRPr="007A3860">
        <w:rPr>
          <w:b w:val="0"/>
          <w:color w:val="auto"/>
          <w:sz w:val="24"/>
          <w:szCs w:val="24"/>
        </w:rPr>
        <w:t xml:space="preserve"> z uwzględnieniem podziału asortymentowego i nazwy komórki organizacyjnej Zamawiającego.</w:t>
      </w:r>
    </w:p>
    <w:p w:rsidR="00760FC0" w:rsidRPr="00A64843" w:rsidRDefault="00760FC0" w:rsidP="00A64843">
      <w:pPr>
        <w:pStyle w:val="Akapitzlist"/>
        <w:numPr>
          <w:ilvl w:val="0"/>
          <w:numId w:val="1"/>
        </w:numPr>
        <w:spacing w:after="0"/>
        <w:contextualSpacing w:val="0"/>
        <w:jc w:val="both"/>
        <w:rPr>
          <w:b w:val="0"/>
          <w:color w:val="auto"/>
          <w:sz w:val="24"/>
          <w:szCs w:val="24"/>
        </w:rPr>
      </w:pPr>
      <w:r w:rsidRPr="007A3860">
        <w:rPr>
          <w:b w:val="0"/>
          <w:color w:val="auto"/>
          <w:sz w:val="24"/>
          <w:szCs w:val="24"/>
        </w:rPr>
        <w:t>Wykonawca zobowiązuje się ( w całym okresie trwania umowy) do oznakowania chipami/</w:t>
      </w:r>
      <w:proofErr w:type="spellStart"/>
      <w:r w:rsidRPr="007A3860">
        <w:rPr>
          <w:b w:val="0"/>
          <w:color w:val="auto"/>
          <w:sz w:val="24"/>
          <w:szCs w:val="24"/>
        </w:rPr>
        <w:t>tagami</w:t>
      </w:r>
      <w:proofErr w:type="spellEnd"/>
      <w:r w:rsidRPr="007A3860">
        <w:rPr>
          <w:b w:val="0"/>
          <w:color w:val="auto"/>
          <w:sz w:val="24"/>
          <w:szCs w:val="24"/>
        </w:rPr>
        <w:t xml:space="preserve"> oraz kodami kreskowymi również nowej bielizny zakupionej przez Zamawiającego w celu jej uzupełnienia. </w:t>
      </w:r>
    </w:p>
    <w:p w:rsidR="00760FC0" w:rsidRPr="00A64843" w:rsidRDefault="000843AB" w:rsidP="00A64843">
      <w:pPr>
        <w:pStyle w:val="Akapitzlist"/>
        <w:numPr>
          <w:ilvl w:val="0"/>
          <w:numId w:val="1"/>
        </w:numPr>
        <w:spacing w:after="0"/>
        <w:jc w:val="both"/>
        <w:rPr>
          <w:b w:val="0"/>
          <w:color w:val="auto"/>
          <w:sz w:val="24"/>
          <w:szCs w:val="24"/>
        </w:rPr>
      </w:pPr>
      <w:r w:rsidRPr="007A3860">
        <w:rPr>
          <w:b w:val="0"/>
          <w:color w:val="auto"/>
          <w:sz w:val="24"/>
          <w:szCs w:val="24"/>
        </w:rPr>
        <w:t xml:space="preserve">Orientacyjna ilość bielizny do </w:t>
      </w:r>
      <w:proofErr w:type="spellStart"/>
      <w:r w:rsidRPr="007A3860">
        <w:rPr>
          <w:b w:val="0"/>
          <w:color w:val="auto"/>
          <w:sz w:val="24"/>
          <w:szCs w:val="24"/>
        </w:rPr>
        <w:t>zachipowania</w:t>
      </w:r>
      <w:proofErr w:type="spellEnd"/>
      <w:r w:rsidRPr="007A3860">
        <w:rPr>
          <w:b w:val="0"/>
          <w:color w:val="auto"/>
          <w:sz w:val="24"/>
          <w:szCs w:val="24"/>
        </w:rPr>
        <w:t xml:space="preserve"> (objęcia systemem RFID HF) wynosi 1500 sztuk.</w:t>
      </w:r>
      <w:bookmarkStart w:id="0" w:name="_GoBack"/>
      <w:bookmarkEnd w:id="0"/>
    </w:p>
    <w:p w:rsidR="009F6EC6" w:rsidRPr="00E94FE7" w:rsidRDefault="009F6EC6" w:rsidP="00A64843">
      <w:pPr>
        <w:pStyle w:val="Listapunktowana"/>
        <w:spacing w:line="276" w:lineRule="auto"/>
        <w:rPr>
          <w:sz w:val="24"/>
          <w:szCs w:val="24"/>
        </w:rPr>
      </w:pPr>
      <w:r w:rsidRPr="00E94FE7">
        <w:rPr>
          <w:sz w:val="24"/>
          <w:szCs w:val="24"/>
        </w:rPr>
        <w:t xml:space="preserve">2. Prosimy o podanie ceny jednostkowej za wykonanie usługi (sortowanie, pranie, dezynfekcja, prasowanie) </w:t>
      </w:r>
      <w:smartTag w:uri="urn:schemas-microsoft-com:office:smarttags" w:element="metricconverter">
        <w:smartTagPr>
          <w:attr w:name="ProductID" w:val="1 kg"/>
        </w:smartTagPr>
        <w:r w:rsidRPr="00E94FE7">
          <w:rPr>
            <w:sz w:val="24"/>
            <w:szCs w:val="24"/>
          </w:rPr>
          <w:t>1 kg</w:t>
        </w:r>
      </w:smartTag>
      <w:r w:rsidRPr="00E94FE7">
        <w:rPr>
          <w:sz w:val="24"/>
          <w:szCs w:val="24"/>
        </w:rPr>
        <w:t xml:space="preserve"> bielizny.</w:t>
      </w:r>
    </w:p>
    <w:p w:rsidR="009F6EC6" w:rsidRPr="00E94FE7" w:rsidRDefault="009F6EC6" w:rsidP="00A64843">
      <w:pPr>
        <w:pStyle w:val="Listapunktowana"/>
        <w:spacing w:line="276" w:lineRule="auto"/>
        <w:rPr>
          <w:sz w:val="24"/>
          <w:szCs w:val="24"/>
        </w:rPr>
      </w:pPr>
      <w:r w:rsidRPr="00E94FE7">
        <w:rPr>
          <w:sz w:val="24"/>
          <w:szCs w:val="24"/>
        </w:rPr>
        <w:t>3. Przewiduje się miesięczną wielkość prania w ilości 1</w:t>
      </w:r>
      <w:r w:rsidR="008323FE" w:rsidRPr="00E94FE7">
        <w:rPr>
          <w:sz w:val="24"/>
          <w:szCs w:val="24"/>
        </w:rPr>
        <w:t xml:space="preserve"> </w:t>
      </w:r>
      <w:r w:rsidR="00A841BE">
        <w:rPr>
          <w:sz w:val="24"/>
          <w:szCs w:val="24"/>
        </w:rPr>
        <w:t>40</w:t>
      </w:r>
      <w:r w:rsidRPr="00E94FE7">
        <w:rPr>
          <w:sz w:val="24"/>
          <w:szCs w:val="24"/>
        </w:rPr>
        <w:t>0 kg.</w:t>
      </w:r>
    </w:p>
    <w:p w:rsidR="009F6EC6" w:rsidRPr="00E94FE7" w:rsidRDefault="009F6EC6" w:rsidP="00A64843">
      <w:pPr>
        <w:pStyle w:val="Listapunktowana"/>
        <w:spacing w:line="276" w:lineRule="auto"/>
        <w:rPr>
          <w:sz w:val="24"/>
          <w:szCs w:val="24"/>
        </w:rPr>
      </w:pPr>
      <w:r w:rsidRPr="00E94FE7">
        <w:rPr>
          <w:sz w:val="24"/>
          <w:szCs w:val="24"/>
        </w:rPr>
        <w:t>4. Wykonawca jest zobowiązany do odbierania brudnej bielizny, dostarczania czystej bielizny oraz realizacji transportu z zapewnieniem odpowiednich warunków sanitarnych, zgodnych z wymaganiami Państwowej Inspekcji Sanitarnej.</w:t>
      </w:r>
    </w:p>
    <w:p w:rsidR="009F6EC6" w:rsidRPr="00E94FE7" w:rsidRDefault="009F6EC6" w:rsidP="00A64843">
      <w:pPr>
        <w:pStyle w:val="Listapunktowana"/>
        <w:spacing w:line="276" w:lineRule="auto"/>
        <w:rPr>
          <w:sz w:val="24"/>
          <w:szCs w:val="24"/>
        </w:rPr>
      </w:pPr>
      <w:r w:rsidRPr="00E94FE7">
        <w:rPr>
          <w:sz w:val="24"/>
          <w:szCs w:val="24"/>
        </w:rPr>
        <w:t>5. Odbiór bielizny brudnej i dostawy bielizny czystej będą realizowane transportem Wykonawcy do wskazanego przez Zamawiającego punktu zdawczo – odbiorczego.</w:t>
      </w:r>
    </w:p>
    <w:p w:rsidR="009F6EC6" w:rsidRPr="00E94FE7" w:rsidRDefault="009F6EC6" w:rsidP="00A64843">
      <w:pPr>
        <w:pStyle w:val="Listapunktowana"/>
        <w:spacing w:line="276" w:lineRule="auto"/>
        <w:rPr>
          <w:sz w:val="24"/>
          <w:szCs w:val="24"/>
        </w:rPr>
      </w:pPr>
      <w:r w:rsidRPr="00E94FE7">
        <w:rPr>
          <w:sz w:val="24"/>
          <w:szCs w:val="24"/>
        </w:rPr>
        <w:t>6. Zamawiający zastrzega sobie prawo do kontroli sposobu wykonywania usługi pod względem ilościowym, wagowym oraz jakościowym, w tym do wykonywania badań mikrobiologicznych wymazów z bielizny.</w:t>
      </w:r>
    </w:p>
    <w:p w:rsidR="009F6EC6" w:rsidRPr="00E94FE7" w:rsidRDefault="009F6EC6" w:rsidP="00A64843">
      <w:pPr>
        <w:pStyle w:val="Listapunktowana"/>
        <w:spacing w:line="276" w:lineRule="auto"/>
        <w:rPr>
          <w:sz w:val="24"/>
          <w:szCs w:val="24"/>
        </w:rPr>
      </w:pPr>
      <w:r w:rsidRPr="00E94FE7">
        <w:rPr>
          <w:sz w:val="24"/>
          <w:szCs w:val="24"/>
        </w:rPr>
        <w:t>7. Zamawiający ma prawo w każdym czasie do bieżącej kontroli warunków Wykonawcy, w jakich usługa jest wykonywana.</w:t>
      </w:r>
    </w:p>
    <w:p w:rsidR="009F6EC6" w:rsidRPr="00E94FE7" w:rsidRDefault="009F6EC6" w:rsidP="00A64843">
      <w:pPr>
        <w:pStyle w:val="Listapunktowana"/>
        <w:spacing w:line="276" w:lineRule="auto"/>
        <w:rPr>
          <w:sz w:val="24"/>
          <w:szCs w:val="24"/>
        </w:rPr>
      </w:pPr>
      <w:r w:rsidRPr="00E94FE7">
        <w:rPr>
          <w:sz w:val="24"/>
          <w:szCs w:val="24"/>
        </w:rPr>
        <w:t xml:space="preserve">8. Wykonawca jest zobowiązany do stosowania technologii właściwej do prania bielizny szpitalnej w celu uzyskania odpowiedniego efektu czystości, dezynfekcji, estetyki i trwałości bielizny (w zależności od rodzaju zanieczyszczeń oraz rodzaju asortymentu). </w:t>
      </w:r>
    </w:p>
    <w:p w:rsidR="009F6EC6" w:rsidRPr="00E94FE7" w:rsidRDefault="009F6EC6" w:rsidP="00A64843">
      <w:pPr>
        <w:pStyle w:val="Listapunktowana"/>
        <w:spacing w:line="276" w:lineRule="auto"/>
        <w:rPr>
          <w:sz w:val="24"/>
          <w:szCs w:val="24"/>
        </w:rPr>
      </w:pPr>
      <w:r w:rsidRPr="00E94FE7">
        <w:rPr>
          <w:sz w:val="24"/>
          <w:szCs w:val="24"/>
        </w:rPr>
        <w:t>9. Stosowane w procesie prania środki piorące i dezynfekcyjne muszą być przeznaczone do stosowania w zakładach opieki zdrowotnej (odpowiednie atesty, certyfikaty).</w:t>
      </w:r>
    </w:p>
    <w:p w:rsidR="009F6EC6" w:rsidRPr="00E94FE7" w:rsidRDefault="009F6EC6" w:rsidP="00A64843">
      <w:pPr>
        <w:pStyle w:val="Listapunktowana"/>
        <w:spacing w:line="276" w:lineRule="auto"/>
        <w:rPr>
          <w:sz w:val="24"/>
          <w:szCs w:val="24"/>
        </w:rPr>
      </w:pPr>
      <w:r w:rsidRPr="00E94FE7">
        <w:rPr>
          <w:sz w:val="24"/>
          <w:szCs w:val="24"/>
        </w:rPr>
        <w:t xml:space="preserve">10. Zamawiający zastrzega sobie prawo reklamacji dotyczącej jakości i ilości pranego asortymentu w okresie 2 dni  od chwili dostarczenia przez Wykonawcę bielizny czystej. </w:t>
      </w:r>
      <w:r w:rsidRPr="00E94FE7">
        <w:rPr>
          <w:sz w:val="24"/>
          <w:szCs w:val="24"/>
        </w:rPr>
        <w:lastRenderedPageBreak/>
        <w:t>Wykonawca zobowiązuje się do bezpłatnego uwzględniania reklamacji w ciągu 48 godzin od chwili zgłoszenia.</w:t>
      </w:r>
    </w:p>
    <w:p w:rsidR="009F6EC6" w:rsidRPr="00E94FE7" w:rsidRDefault="009F6EC6" w:rsidP="00A64843">
      <w:pPr>
        <w:pStyle w:val="Listapunktowana"/>
        <w:spacing w:line="276" w:lineRule="auto"/>
        <w:rPr>
          <w:sz w:val="24"/>
          <w:szCs w:val="24"/>
        </w:rPr>
      </w:pPr>
      <w:r w:rsidRPr="00E94FE7">
        <w:rPr>
          <w:sz w:val="24"/>
          <w:szCs w:val="24"/>
        </w:rPr>
        <w:t>11. Wykonawca będzie obciążany kosztami dodatnich wyników badań mikrobiologicznych wymazów pobranych przez Zamawiającego z bielizny szpitalnej z oryginalnie zapakowanych przez Wykonawcę dostaw bielizny, w przypadku prowadzenia dochodzenia epidemiologicznego i podejrzenia, że źródłem zakażenia może być bielizna szpitalna.</w:t>
      </w:r>
    </w:p>
    <w:p w:rsidR="009F6EC6" w:rsidRPr="00E94FE7" w:rsidRDefault="009F6EC6" w:rsidP="00A64843">
      <w:pPr>
        <w:spacing w:line="276" w:lineRule="auto"/>
        <w:jc w:val="both"/>
        <w:rPr>
          <w:sz w:val="24"/>
          <w:szCs w:val="24"/>
        </w:rPr>
      </w:pPr>
      <w:r w:rsidRPr="00E94FE7">
        <w:rPr>
          <w:sz w:val="24"/>
          <w:szCs w:val="24"/>
        </w:rPr>
        <w:t xml:space="preserve">12. Znakowanie każdej sztuki z w/w asortymentu wg symboli i oznaczeń ustalonych </w:t>
      </w:r>
      <w:r w:rsidRPr="00E94FE7">
        <w:rPr>
          <w:sz w:val="24"/>
          <w:szCs w:val="24"/>
        </w:rPr>
        <w:br/>
        <w:t>z Zamawiającym. Każda nowo wprowadzona do użytkowania partia bielizny będzie przekazana do oznakowania w oddzielnych opakowaniach,</w:t>
      </w:r>
    </w:p>
    <w:p w:rsidR="009F6EC6" w:rsidRPr="00E94FE7" w:rsidRDefault="009F6EC6" w:rsidP="00A64843">
      <w:pPr>
        <w:spacing w:line="276" w:lineRule="auto"/>
        <w:jc w:val="both"/>
        <w:rPr>
          <w:sz w:val="24"/>
          <w:szCs w:val="24"/>
        </w:rPr>
      </w:pPr>
      <w:r w:rsidRPr="00E94FE7">
        <w:rPr>
          <w:sz w:val="24"/>
          <w:szCs w:val="24"/>
        </w:rPr>
        <w:t>13. Wspólny Słownik Zamówień (CPV) - 98.30.00.00-6- Różne usługi; 98.31.00.00-9- Usługa prania i czyszczenia na sucho; 98.31.10.00-6- Usługa odbioru prania; 98.31.50.00-4- Usługa prasowania.</w:t>
      </w:r>
    </w:p>
    <w:p w:rsidR="00D0471A" w:rsidRPr="00E94FE7" w:rsidRDefault="00D0471A" w:rsidP="00A64843">
      <w:pPr>
        <w:spacing w:line="276" w:lineRule="auto"/>
        <w:rPr>
          <w:sz w:val="24"/>
          <w:szCs w:val="24"/>
        </w:rPr>
      </w:pPr>
    </w:p>
    <w:sectPr w:rsidR="00D0471A" w:rsidRPr="00E94F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E307C2"/>
    <w:multiLevelType w:val="hybridMultilevel"/>
    <w:tmpl w:val="93A0076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EC6"/>
    <w:rsid w:val="000843AB"/>
    <w:rsid w:val="00561D1B"/>
    <w:rsid w:val="00760FC0"/>
    <w:rsid w:val="007A3860"/>
    <w:rsid w:val="007D7F55"/>
    <w:rsid w:val="007F3B36"/>
    <w:rsid w:val="008323FE"/>
    <w:rsid w:val="00887D4D"/>
    <w:rsid w:val="008B70BB"/>
    <w:rsid w:val="009F6EC6"/>
    <w:rsid w:val="00A64843"/>
    <w:rsid w:val="00A841BE"/>
    <w:rsid w:val="00D0471A"/>
    <w:rsid w:val="00D53E3A"/>
    <w:rsid w:val="00E94FE7"/>
    <w:rsid w:val="00FD6039"/>
    <w:rsid w:val="00FF4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E345897"/>
  <w15:chartTrackingRefBased/>
  <w15:docId w15:val="{CC1379FC-1BDF-4465-92C4-BB1FD7BE2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6E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punktowana">
    <w:name w:val="List Bullet"/>
    <w:basedOn w:val="Normalny"/>
    <w:autoRedefine/>
    <w:unhideWhenUsed/>
    <w:rsid w:val="00887D4D"/>
    <w:pPr>
      <w:widowControl w:val="0"/>
      <w:tabs>
        <w:tab w:val="left" w:pos="284"/>
      </w:tabs>
      <w:snapToGrid w:val="0"/>
      <w:jc w:val="both"/>
    </w:pPr>
    <w:rPr>
      <w:sz w:val="22"/>
      <w:szCs w:val="22"/>
    </w:rPr>
  </w:style>
  <w:style w:type="paragraph" w:styleId="Tekstpodstawowy">
    <w:name w:val="Body Text"/>
    <w:basedOn w:val="Normalny"/>
    <w:link w:val="TekstpodstawowyZnak"/>
    <w:semiHidden/>
    <w:unhideWhenUsed/>
    <w:rsid w:val="009F6EC6"/>
    <w:pPr>
      <w:widowControl w:val="0"/>
      <w:snapToGrid w:val="0"/>
      <w:jc w:val="both"/>
    </w:pPr>
    <w:rPr>
      <w:rFonts w:ascii="Arial" w:hAnsi="Arial"/>
      <w:b/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F6EC6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70B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70BB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7F3B36"/>
    <w:pPr>
      <w:spacing w:after="200" w:line="276" w:lineRule="auto"/>
      <w:ind w:left="720"/>
      <w:contextualSpacing/>
    </w:pPr>
    <w:rPr>
      <w:rFonts w:eastAsia="Calibri"/>
      <w:b/>
      <w:color w:val="1F497D"/>
      <w:sz w:val="28"/>
      <w:szCs w:val="22"/>
      <w:lang w:eastAsia="en-US"/>
    </w:rPr>
  </w:style>
  <w:style w:type="paragraph" w:styleId="Tekstpodstawowy2">
    <w:name w:val="Body Text 2"/>
    <w:basedOn w:val="Normalny"/>
    <w:link w:val="Tekstpodstawowy2Znak"/>
    <w:uiPriority w:val="99"/>
    <w:unhideWhenUsed/>
    <w:rsid w:val="000843A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0843AB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17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506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Przetargi</dc:creator>
  <cp:keywords/>
  <dc:description/>
  <cp:lastModifiedBy>Przetargi</cp:lastModifiedBy>
  <cp:revision>5</cp:revision>
  <cp:lastPrinted>2017-05-19T10:18:00Z</cp:lastPrinted>
  <dcterms:created xsi:type="dcterms:W3CDTF">2019-05-16T11:35:00Z</dcterms:created>
  <dcterms:modified xsi:type="dcterms:W3CDTF">2019-05-22T06:55:00Z</dcterms:modified>
</cp:coreProperties>
</file>