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A5" w:rsidRPr="00965FDF" w:rsidRDefault="00784FA5" w:rsidP="00784FA5">
      <w:pPr>
        <w:tabs>
          <w:tab w:val="left" w:pos="0"/>
          <w:tab w:val="left" w:pos="8222"/>
        </w:tabs>
        <w:rPr>
          <w:b/>
          <w:sz w:val="22"/>
          <w:szCs w:val="22"/>
        </w:rPr>
      </w:pPr>
      <w:r w:rsidRPr="00965FDF">
        <w:rPr>
          <w:b/>
          <w:sz w:val="22"/>
          <w:szCs w:val="22"/>
        </w:rPr>
        <w:t xml:space="preserve">Nr sprawy: </w:t>
      </w:r>
      <w:r w:rsidR="00BE7AE4">
        <w:rPr>
          <w:b/>
          <w:sz w:val="22"/>
          <w:szCs w:val="22"/>
        </w:rPr>
        <w:t>2</w:t>
      </w:r>
      <w:r>
        <w:rPr>
          <w:b/>
          <w:sz w:val="22"/>
          <w:szCs w:val="22"/>
        </w:rPr>
        <w:t>/201</w:t>
      </w:r>
      <w:r w:rsidR="0009735E">
        <w:rPr>
          <w:b/>
          <w:sz w:val="22"/>
          <w:szCs w:val="22"/>
        </w:rPr>
        <w:t>9</w:t>
      </w:r>
    </w:p>
    <w:p w:rsidR="00784FA5" w:rsidRPr="00965FDF" w:rsidRDefault="00784FA5" w:rsidP="00784FA5">
      <w:pPr>
        <w:tabs>
          <w:tab w:val="left" w:pos="0"/>
        </w:tabs>
        <w:rPr>
          <w:b/>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r w:rsidRPr="00965FDF">
        <w:rPr>
          <w:b/>
          <w:i/>
          <w:sz w:val="22"/>
          <w:szCs w:val="22"/>
        </w:rPr>
        <w:t>Samodzielny Szpital Miejski im. PCK</w:t>
      </w:r>
      <w:r>
        <w:rPr>
          <w:b/>
          <w:i/>
          <w:sz w:val="22"/>
          <w:szCs w:val="22"/>
        </w:rPr>
        <w:t xml:space="preserve"> w Białymstoku</w:t>
      </w:r>
    </w:p>
    <w:p w:rsidR="00784FA5" w:rsidRPr="00965FDF" w:rsidRDefault="00784FA5" w:rsidP="00784FA5">
      <w:pPr>
        <w:tabs>
          <w:tab w:val="left" w:pos="0"/>
        </w:tabs>
        <w:jc w:val="center"/>
        <w:rPr>
          <w:b/>
          <w:i/>
          <w:sz w:val="22"/>
          <w:szCs w:val="22"/>
        </w:rPr>
      </w:pPr>
      <w:r w:rsidRPr="00965FDF">
        <w:rPr>
          <w:b/>
          <w:i/>
          <w:sz w:val="22"/>
          <w:szCs w:val="22"/>
        </w:rPr>
        <w:t>ul. Sienkiewicza 79</w:t>
      </w:r>
    </w:p>
    <w:p w:rsidR="00784FA5" w:rsidRPr="00965FDF" w:rsidRDefault="00784FA5" w:rsidP="00784FA5">
      <w:pPr>
        <w:tabs>
          <w:tab w:val="left" w:pos="0"/>
        </w:tabs>
        <w:jc w:val="center"/>
        <w:rPr>
          <w:b/>
          <w:i/>
          <w:sz w:val="22"/>
          <w:szCs w:val="22"/>
        </w:rPr>
      </w:pPr>
      <w:r w:rsidRPr="00965FDF">
        <w:rPr>
          <w:b/>
          <w:i/>
          <w:sz w:val="22"/>
          <w:szCs w:val="22"/>
        </w:rPr>
        <w:t>15-003 Białystok</w:t>
      </w:r>
    </w:p>
    <w:p w:rsidR="00784FA5" w:rsidRPr="00965FDF" w:rsidRDefault="00D83D34" w:rsidP="00784FA5">
      <w:pPr>
        <w:tabs>
          <w:tab w:val="left" w:pos="0"/>
        </w:tabs>
        <w:jc w:val="center"/>
        <w:rPr>
          <w:b/>
          <w:i/>
          <w:sz w:val="22"/>
          <w:szCs w:val="22"/>
        </w:rPr>
      </w:pPr>
      <w:hyperlink r:id="rId7" w:history="1">
        <w:r w:rsidR="00784FA5" w:rsidRPr="00965FDF">
          <w:rPr>
            <w:rStyle w:val="Hipercze"/>
            <w:b/>
            <w:i/>
            <w:sz w:val="22"/>
            <w:szCs w:val="22"/>
          </w:rPr>
          <w:t>www.szpitalpck.bialystok.pl</w:t>
        </w:r>
      </w:hyperlink>
    </w:p>
    <w:p w:rsidR="00784FA5" w:rsidRPr="00965FDF" w:rsidRDefault="00D83D34" w:rsidP="00784FA5">
      <w:pPr>
        <w:tabs>
          <w:tab w:val="left" w:pos="0"/>
        </w:tabs>
        <w:jc w:val="center"/>
        <w:rPr>
          <w:b/>
          <w:i/>
          <w:sz w:val="22"/>
          <w:szCs w:val="22"/>
        </w:rPr>
      </w:pPr>
      <w:hyperlink r:id="rId8" w:history="1">
        <w:r w:rsidR="00784FA5" w:rsidRPr="00965FDF">
          <w:rPr>
            <w:rStyle w:val="Hipercze"/>
            <w:b/>
            <w:i/>
            <w:sz w:val="22"/>
            <w:szCs w:val="22"/>
          </w:rPr>
          <w:t>szpitalpck@bialystok.home.pl</w:t>
        </w:r>
      </w:hyperlink>
    </w:p>
    <w:p w:rsidR="00784FA5" w:rsidRPr="00965FDF" w:rsidRDefault="00784FA5" w:rsidP="00784FA5">
      <w:pPr>
        <w:tabs>
          <w:tab w:val="left" w:pos="0"/>
        </w:tabs>
        <w:jc w:val="center"/>
        <w:rPr>
          <w:b/>
          <w:i/>
          <w:sz w:val="22"/>
          <w:szCs w:val="22"/>
        </w:rPr>
      </w:pPr>
      <w:r w:rsidRPr="00965FDF">
        <w:rPr>
          <w:b/>
          <w:i/>
          <w:sz w:val="22"/>
          <w:szCs w:val="22"/>
        </w:rPr>
        <w:t>tel./fax 85 66 48 519</w:t>
      </w:r>
    </w:p>
    <w:p w:rsidR="00784FA5" w:rsidRPr="00965FDF" w:rsidRDefault="00784FA5" w:rsidP="00784FA5">
      <w:pPr>
        <w:tabs>
          <w:tab w:val="left" w:pos="0"/>
        </w:tabs>
        <w:jc w:val="center"/>
        <w:rPr>
          <w:b/>
          <w:i/>
          <w:sz w:val="22"/>
          <w:szCs w:val="22"/>
        </w:rPr>
      </w:pPr>
      <w:r w:rsidRPr="00965FDF">
        <w:rPr>
          <w:b/>
          <w:i/>
          <w:sz w:val="22"/>
          <w:szCs w:val="22"/>
        </w:rPr>
        <w:t>tel.</w:t>
      </w:r>
      <w:r>
        <w:rPr>
          <w:b/>
          <w:i/>
          <w:sz w:val="22"/>
          <w:szCs w:val="22"/>
        </w:rPr>
        <w:t xml:space="preserve"> sekcji zam. pub. 85 65 45 867</w:t>
      </w:r>
    </w:p>
    <w:p w:rsidR="00784FA5" w:rsidRPr="00965FDF" w:rsidRDefault="00784FA5" w:rsidP="00784FA5">
      <w:pPr>
        <w:tabs>
          <w:tab w:val="left" w:pos="0"/>
        </w:tabs>
        <w:jc w:val="center"/>
        <w:rPr>
          <w:b/>
          <w:i/>
          <w:sz w:val="22"/>
          <w:szCs w:val="22"/>
        </w:rPr>
      </w:pPr>
      <w:r w:rsidRPr="00965FDF">
        <w:rPr>
          <w:b/>
          <w:i/>
          <w:sz w:val="22"/>
          <w:szCs w:val="22"/>
        </w:rPr>
        <w:t>REGON 050692045</w:t>
      </w:r>
    </w:p>
    <w:p w:rsidR="00784FA5" w:rsidRPr="00965FDF" w:rsidRDefault="00784FA5" w:rsidP="00784FA5">
      <w:pPr>
        <w:tabs>
          <w:tab w:val="left" w:pos="0"/>
        </w:tabs>
        <w:jc w:val="center"/>
        <w:rPr>
          <w:b/>
          <w:i/>
          <w:sz w:val="22"/>
          <w:szCs w:val="22"/>
        </w:rPr>
      </w:pPr>
      <w:r w:rsidRPr="00965FDF">
        <w:rPr>
          <w:b/>
          <w:i/>
          <w:sz w:val="22"/>
          <w:szCs w:val="22"/>
        </w:rPr>
        <w:t>NIP 966-15-02-648</w:t>
      </w: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sz w:val="22"/>
          <w:szCs w:val="22"/>
        </w:rPr>
      </w:pPr>
      <w:r w:rsidRPr="00965FDF">
        <w:rPr>
          <w:sz w:val="22"/>
          <w:szCs w:val="22"/>
        </w:rPr>
        <w:t>SPECYFIKACJA ISTOTNYCH WARUNKÓW ZAMÓWIENIA</w:t>
      </w: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r w:rsidRPr="00965FDF">
        <w:rPr>
          <w:sz w:val="22"/>
          <w:szCs w:val="22"/>
        </w:rPr>
        <w:t xml:space="preserve">w postępowaniu o udzielenie zamówienia publicznego prowadzonym </w:t>
      </w:r>
    </w:p>
    <w:p w:rsidR="00784FA5" w:rsidRPr="00965FDF" w:rsidRDefault="00784FA5" w:rsidP="00784FA5">
      <w:pPr>
        <w:tabs>
          <w:tab w:val="left" w:pos="0"/>
        </w:tabs>
        <w:jc w:val="center"/>
        <w:rPr>
          <w:sz w:val="22"/>
          <w:szCs w:val="22"/>
        </w:rPr>
      </w:pPr>
      <w:r w:rsidRPr="00965FDF">
        <w:rPr>
          <w:sz w:val="22"/>
          <w:szCs w:val="22"/>
        </w:rPr>
        <w:t xml:space="preserve">w trybie przetargu nieograniczonego na:  </w:t>
      </w: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3C712F" w:rsidRDefault="00784FA5" w:rsidP="00784FA5">
      <w:pPr>
        <w:pStyle w:val="Tekstpodstawowy"/>
        <w:jc w:val="center"/>
        <w:rPr>
          <w:b/>
          <w:sz w:val="22"/>
          <w:szCs w:val="22"/>
        </w:rPr>
      </w:pPr>
      <w:r w:rsidRPr="003C712F">
        <w:rPr>
          <w:b/>
          <w:sz w:val="22"/>
          <w:szCs w:val="22"/>
        </w:rPr>
        <w:t>DOSTAWĘ APARATURY I SPRZĘTU MEDYCZNEGO DO SAMODZIELNEGO SZPITALA MIEJSKIEGO IM. PCK W BIAŁYMSTOKU</w:t>
      </w: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2D713E" w:rsidRDefault="00784FA5" w:rsidP="00784FA5">
      <w:pPr>
        <w:rPr>
          <w:b/>
          <w:i/>
          <w:color w:val="FF0000"/>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Default="00784FA5" w:rsidP="00784FA5">
      <w:pPr>
        <w:rPr>
          <w:b/>
          <w:i/>
          <w:sz w:val="22"/>
          <w:szCs w:val="22"/>
        </w:rPr>
      </w:pPr>
    </w:p>
    <w:p w:rsidR="00784FA5" w:rsidRDefault="00784FA5" w:rsidP="00784FA5">
      <w:pPr>
        <w:rPr>
          <w:b/>
          <w:i/>
          <w:sz w:val="22"/>
          <w:szCs w:val="22"/>
        </w:rPr>
      </w:pPr>
    </w:p>
    <w:p w:rsidR="00784FA5" w:rsidRDefault="00784FA5" w:rsidP="00784FA5">
      <w:pPr>
        <w:rPr>
          <w:b/>
        </w:rPr>
      </w:pPr>
      <w:r>
        <w:rPr>
          <w:b/>
        </w:rPr>
        <w:t xml:space="preserve">                                                                                                                         ZATWIERDZAM</w:t>
      </w:r>
    </w:p>
    <w:p w:rsidR="00784FA5" w:rsidRDefault="00784FA5" w:rsidP="00784FA5">
      <w:pPr>
        <w:rPr>
          <w:b/>
        </w:rPr>
      </w:pPr>
    </w:p>
    <w:p w:rsidR="00784FA5" w:rsidRDefault="00784FA5" w:rsidP="00784FA5">
      <w:pPr>
        <w:rPr>
          <w:b/>
        </w:rPr>
      </w:pPr>
    </w:p>
    <w:p w:rsidR="00784FA5" w:rsidRDefault="00784FA5" w:rsidP="00784FA5">
      <w:pPr>
        <w:rPr>
          <w:b/>
        </w:rPr>
      </w:pPr>
    </w:p>
    <w:p w:rsidR="00784FA5" w:rsidRDefault="00784FA5" w:rsidP="00784FA5">
      <w:pPr>
        <w:rPr>
          <w:b/>
        </w:rPr>
      </w:pPr>
    </w:p>
    <w:p w:rsidR="00784FA5" w:rsidRDefault="00784FA5" w:rsidP="00784FA5">
      <w:pPr>
        <w:jc w:val="center"/>
        <w:rPr>
          <w:b/>
        </w:rPr>
      </w:pPr>
      <w:r>
        <w:rPr>
          <w:b/>
        </w:rPr>
        <w:tab/>
        <w:t xml:space="preserve">                      </w:t>
      </w:r>
      <w:r>
        <w:rPr>
          <w:b/>
        </w:rPr>
        <w:tab/>
      </w:r>
      <w:r>
        <w:rPr>
          <w:b/>
        </w:rPr>
        <w:tab/>
        <w:t xml:space="preserve">                                   ……………………………………….</w:t>
      </w:r>
    </w:p>
    <w:p w:rsidR="00784FA5" w:rsidRDefault="00784FA5" w:rsidP="00784FA5">
      <w:pPr>
        <w:jc w:val="center"/>
        <w:rPr>
          <w:i/>
        </w:rPr>
      </w:pPr>
      <w:r>
        <w:rPr>
          <w:i/>
        </w:rPr>
        <w:tab/>
      </w:r>
      <w:r>
        <w:rPr>
          <w:i/>
        </w:rPr>
        <w:tab/>
      </w:r>
      <w:r>
        <w:rPr>
          <w:i/>
        </w:rPr>
        <w:tab/>
      </w:r>
      <w:r>
        <w:rPr>
          <w:i/>
        </w:rPr>
        <w:tab/>
      </w:r>
      <w:r>
        <w:rPr>
          <w:i/>
        </w:rPr>
        <w:tab/>
      </w:r>
      <w:r>
        <w:rPr>
          <w:i/>
        </w:rPr>
        <w:tab/>
      </w:r>
      <w:r>
        <w:rPr>
          <w:i/>
        </w:rPr>
        <w:tab/>
        <w:t>Pieczęć i podpis</w:t>
      </w:r>
    </w:p>
    <w:p w:rsidR="00784FA5" w:rsidRDefault="00784FA5" w:rsidP="00784FA5">
      <w:pPr>
        <w:rPr>
          <w:b/>
          <w:i/>
          <w:sz w:val="22"/>
          <w:szCs w:val="22"/>
        </w:rPr>
      </w:pPr>
    </w:p>
    <w:p w:rsidR="00784FA5" w:rsidRDefault="00784FA5" w:rsidP="00784FA5">
      <w:pPr>
        <w:rPr>
          <w:b/>
          <w:i/>
          <w:sz w:val="22"/>
          <w:szCs w:val="22"/>
        </w:rPr>
      </w:pPr>
    </w:p>
    <w:p w:rsidR="00784FA5" w:rsidRDefault="00784FA5" w:rsidP="00784FA5">
      <w:pPr>
        <w:rPr>
          <w:b/>
          <w:i/>
          <w:sz w:val="22"/>
          <w:szCs w:val="22"/>
        </w:rPr>
      </w:pPr>
    </w:p>
    <w:p w:rsidR="00784FA5" w:rsidRPr="00BE241D" w:rsidRDefault="00784FA5" w:rsidP="00784FA5">
      <w:pPr>
        <w:rPr>
          <w:sz w:val="32"/>
        </w:rPr>
      </w:pPr>
    </w:p>
    <w:p w:rsidR="00784FA5" w:rsidRPr="00BE241D" w:rsidRDefault="00784FA5" w:rsidP="00784FA5">
      <w:pPr>
        <w:rPr>
          <w:b/>
          <w:sz w:val="32"/>
        </w:rPr>
      </w:pPr>
    </w:p>
    <w:p w:rsidR="00784FA5" w:rsidRPr="000B7D84" w:rsidRDefault="00784FA5" w:rsidP="00784FA5">
      <w:pPr>
        <w:tabs>
          <w:tab w:val="left" w:pos="4962"/>
        </w:tabs>
        <w:spacing w:line="360" w:lineRule="auto"/>
        <w:jc w:val="both"/>
        <w:rPr>
          <w:rFonts w:ascii="Arial" w:hAnsi="Arial" w:cs="Arial"/>
          <w:sz w:val="22"/>
          <w:szCs w:val="22"/>
        </w:rPr>
      </w:pPr>
      <w:r w:rsidRPr="000B7D84">
        <w:rPr>
          <w:sz w:val="22"/>
          <w:szCs w:val="22"/>
        </w:rPr>
        <w:t xml:space="preserve">Białystok, </w:t>
      </w:r>
      <w:r w:rsidR="0009735E">
        <w:rPr>
          <w:sz w:val="22"/>
          <w:szCs w:val="22"/>
        </w:rPr>
        <w:t xml:space="preserve">marzec </w:t>
      </w:r>
      <w:r w:rsidRPr="000B7D84">
        <w:rPr>
          <w:sz w:val="22"/>
          <w:szCs w:val="22"/>
        </w:rPr>
        <w:t>201</w:t>
      </w:r>
      <w:r w:rsidR="0009735E">
        <w:rPr>
          <w:sz w:val="22"/>
          <w:szCs w:val="22"/>
        </w:rPr>
        <w:t>9</w:t>
      </w:r>
      <w:r w:rsidRPr="000B7D84">
        <w:rPr>
          <w:sz w:val="22"/>
          <w:szCs w:val="22"/>
        </w:rPr>
        <w:t xml:space="preserve"> r.</w:t>
      </w:r>
    </w:p>
    <w:p w:rsidR="0009735E" w:rsidRDefault="0009735E" w:rsidP="00784FA5">
      <w:pPr>
        <w:tabs>
          <w:tab w:val="left" w:pos="4962"/>
        </w:tabs>
        <w:jc w:val="center"/>
        <w:rPr>
          <w:b/>
        </w:rPr>
      </w:pPr>
    </w:p>
    <w:p w:rsidR="00784FA5" w:rsidRPr="00DD2B3C" w:rsidRDefault="00784FA5" w:rsidP="00784FA5">
      <w:pPr>
        <w:tabs>
          <w:tab w:val="left" w:pos="4962"/>
        </w:tabs>
        <w:jc w:val="center"/>
        <w:rPr>
          <w:b/>
        </w:rPr>
      </w:pPr>
      <w:r w:rsidRPr="00DD2B3C">
        <w:rPr>
          <w:b/>
        </w:rPr>
        <w:lastRenderedPageBreak/>
        <w:t>ROZDZIAŁ I</w:t>
      </w:r>
    </w:p>
    <w:p w:rsidR="00784FA5" w:rsidRPr="00DD2B3C" w:rsidRDefault="00784FA5" w:rsidP="00784FA5">
      <w:pPr>
        <w:tabs>
          <w:tab w:val="left" w:pos="4962"/>
        </w:tabs>
        <w:jc w:val="center"/>
        <w:rPr>
          <w:b/>
        </w:rPr>
      </w:pPr>
      <w:r w:rsidRPr="00DD2B3C">
        <w:rPr>
          <w:b/>
        </w:rPr>
        <w:t>INFORMACJE PODSTAWOWE</w:t>
      </w:r>
    </w:p>
    <w:p w:rsidR="00784FA5" w:rsidRPr="00DD2B3C" w:rsidRDefault="00784FA5" w:rsidP="00784FA5">
      <w:pPr>
        <w:spacing w:afterLines="60" w:after="144"/>
        <w:jc w:val="center"/>
        <w:rPr>
          <w:b/>
          <w:i/>
          <w:u w:val="single"/>
        </w:rPr>
      </w:pPr>
    </w:p>
    <w:p w:rsidR="00784FA5" w:rsidRPr="00101C2F" w:rsidRDefault="00784FA5" w:rsidP="00784FA5">
      <w:pPr>
        <w:numPr>
          <w:ilvl w:val="0"/>
          <w:numId w:val="2"/>
        </w:numPr>
        <w:jc w:val="both"/>
        <w:rPr>
          <w:b/>
        </w:rPr>
      </w:pPr>
      <w:r w:rsidRPr="00101C2F">
        <w:rPr>
          <w:b/>
        </w:rPr>
        <w:t>Nazwa oraz adres Zamawiającego:</w:t>
      </w:r>
    </w:p>
    <w:p w:rsidR="00784FA5" w:rsidRDefault="00784FA5" w:rsidP="00784FA5">
      <w:pPr>
        <w:tabs>
          <w:tab w:val="left" w:pos="360"/>
        </w:tabs>
        <w:ind w:left="360"/>
        <w:jc w:val="center"/>
        <w:rPr>
          <w:b/>
          <w:i/>
          <w:sz w:val="22"/>
          <w:szCs w:val="22"/>
        </w:rPr>
      </w:pPr>
      <w:r w:rsidRPr="00965FDF">
        <w:rPr>
          <w:b/>
          <w:i/>
          <w:sz w:val="22"/>
          <w:szCs w:val="22"/>
        </w:rPr>
        <w:t>Samo</w:t>
      </w:r>
      <w:r>
        <w:rPr>
          <w:b/>
          <w:i/>
          <w:sz w:val="22"/>
          <w:szCs w:val="22"/>
        </w:rPr>
        <w:t>dzielny  Szpital Miejski im. PCK w Białymstoku</w:t>
      </w:r>
      <w:r w:rsidRPr="00965FDF">
        <w:rPr>
          <w:b/>
          <w:i/>
          <w:sz w:val="22"/>
          <w:szCs w:val="22"/>
        </w:rPr>
        <w:t>,</w:t>
      </w:r>
    </w:p>
    <w:p w:rsidR="00784FA5" w:rsidRPr="00965FDF" w:rsidRDefault="00784FA5" w:rsidP="00784FA5">
      <w:pPr>
        <w:tabs>
          <w:tab w:val="left" w:pos="360"/>
        </w:tabs>
        <w:ind w:left="360"/>
        <w:jc w:val="center"/>
        <w:rPr>
          <w:b/>
          <w:i/>
          <w:sz w:val="22"/>
          <w:szCs w:val="22"/>
        </w:rPr>
      </w:pPr>
      <w:r w:rsidRPr="00965FDF">
        <w:rPr>
          <w:b/>
          <w:i/>
          <w:sz w:val="22"/>
          <w:szCs w:val="22"/>
        </w:rPr>
        <w:t>15-003 Białystok , ul. Sienkiewicza 79</w:t>
      </w:r>
    </w:p>
    <w:p w:rsidR="00784FA5" w:rsidRPr="00965FDF" w:rsidRDefault="00784FA5" w:rsidP="00784FA5">
      <w:pPr>
        <w:tabs>
          <w:tab w:val="left" w:pos="0"/>
        </w:tabs>
        <w:jc w:val="center"/>
        <w:rPr>
          <w:b/>
          <w:i/>
          <w:sz w:val="22"/>
          <w:szCs w:val="22"/>
        </w:rPr>
      </w:pPr>
      <w:r w:rsidRPr="00965FDF">
        <w:rPr>
          <w:b/>
          <w:i/>
          <w:sz w:val="22"/>
          <w:szCs w:val="22"/>
        </w:rPr>
        <w:t>REGON 050692045</w:t>
      </w:r>
      <w:r>
        <w:rPr>
          <w:b/>
          <w:i/>
          <w:sz w:val="22"/>
          <w:szCs w:val="22"/>
        </w:rPr>
        <w:t xml:space="preserve">, </w:t>
      </w:r>
      <w:r w:rsidRPr="00965FDF">
        <w:rPr>
          <w:b/>
          <w:i/>
          <w:sz w:val="22"/>
          <w:szCs w:val="22"/>
        </w:rPr>
        <w:t>NIP 966-15-02-648</w:t>
      </w:r>
    </w:p>
    <w:p w:rsidR="00784FA5" w:rsidRPr="00965FDF" w:rsidRDefault="00784FA5" w:rsidP="00784FA5">
      <w:pPr>
        <w:tabs>
          <w:tab w:val="left" w:pos="0"/>
        </w:tabs>
        <w:rPr>
          <w:b/>
          <w:i/>
          <w:sz w:val="22"/>
          <w:szCs w:val="22"/>
        </w:rPr>
      </w:pPr>
      <w:r>
        <w:t xml:space="preserve">      </w:t>
      </w:r>
      <w:r w:rsidRPr="00101C2F">
        <w:t xml:space="preserve">Adres strony internetowej, na której dostępna jest specyfikacja istotnych warunków zamówienia (SIWZ) </w:t>
      </w:r>
      <w:r w:rsidRPr="00101C2F">
        <w:br/>
      </w:r>
      <w:r>
        <w:t xml:space="preserve">      </w:t>
      </w:r>
      <w:r w:rsidRPr="00101C2F">
        <w:t xml:space="preserve">oraz inne dokumenty dotyczące postępowania: </w:t>
      </w:r>
      <w:hyperlink r:id="rId9" w:history="1">
        <w:r w:rsidRPr="00965FDF">
          <w:rPr>
            <w:rStyle w:val="Hipercze"/>
            <w:b/>
            <w:i/>
            <w:sz w:val="22"/>
            <w:szCs w:val="22"/>
          </w:rPr>
          <w:t>www.szpitalpck.bialystok.pl</w:t>
        </w:r>
      </w:hyperlink>
    </w:p>
    <w:p w:rsidR="00784FA5" w:rsidRPr="00101C2F" w:rsidRDefault="00784FA5" w:rsidP="00784FA5">
      <w:pPr>
        <w:ind w:left="397"/>
      </w:pPr>
    </w:p>
    <w:p w:rsidR="00784FA5" w:rsidRPr="00101C2F" w:rsidRDefault="00784FA5" w:rsidP="00784FA5">
      <w:pPr>
        <w:numPr>
          <w:ilvl w:val="0"/>
          <w:numId w:val="2"/>
        </w:numPr>
        <w:tabs>
          <w:tab w:val="clear" w:pos="360"/>
          <w:tab w:val="num" w:pos="397"/>
        </w:tabs>
        <w:spacing w:afterLines="60" w:after="144"/>
        <w:ind w:left="397" w:hanging="397"/>
        <w:jc w:val="both"/>
        <w:rPr>
          <w:b/>
        </w:rPr>
      </w:pPr>
      <w:r w:rsidRPr="00101C2F">
        <w:rPr>
          <w:b/>
        </w:rPr>
        <w:t>Tryb udzielenia zamówienia:</w:t>
      </w:r>
    </w:p>
    <w:p w:rsidR="00784FA5" w:rsidRPr="00101C2F" w:rsidRDefault="00784FA5" w:rsidP="00784FA5">
      <w:pPr>
        <w:spacing w:afterLines="60" w:after="144"/>
        <w:ind w:left="357"/>
        <w:jc w:val="both"/>
        <w:rPr>
          <w:b/>
        </w:rPr>
      </w:pPr>
      <w:r w:rsidRPr="00101C2F">
        <w:t xml:space="preserve">Postępowanie o udzielenie zamówienia publicznego jest prowadzone na zasadach określonych </w:t>
      </w:r>
      <w:r w:rsidRPr="00101C2F">
        <w:br/>
        <w:t>w ustawie Prawo zamówień publicznych z dnia 29</w:t>
      </w:r>
      <w:r>
        <w:t xml:space="preserve"> stycznia </w:t>
      </w:r>
      <w:r w:rsidRPr="00101C2F">
        <w:t>2004 r., tekst jednolity opublikowany w Dzienniku Ustaw z 201</w:t>
      </w:r>
      <w:r w:rsidR="0009735E">
        <w:t>8</w:t>
      </w:r>
      <w:r w:rsidRPr="00101C2F">
        <w:t xml:space="preserve"> r. poz. </w:t>
      </w:r>
      <w:r>
        <w:t>19</w:t>
      </w:r>
      <w:r w:rsidR="0009735E">
        <w:t>86</w:t>
      </w:r>
      <w:r w:rsidRPr="00101C2F">
        <w:t xml:space="preserve"> z </w:t>
      </w:r>
      <w:proofErr w:type="spellStart"/>
      <w:r w:rsidRPr="00101C2F">
        <w:t>późn</w:t>
      </w:r>
      <w:proofErr w:type="spellEnd"/>
      <w:r w:rsidRPr="00101C2F">
        <w:t xml:space="preserve">. zm., </w:t>
      </w:r>
      <w:r w:rsidRPr="00EC1218">
        <w:t>zwanej dalej „</w:t>
      </w:r>
      <w:r w:rsidR="00DA6A63">
        <w:t>ustawą</w:t>
      </w:r>
      <w:r w:rsidR="006F5E94">
        <w:t xml:space="preserve"> </w:t>
      </w:r>
      <w:proofErr w:type="spellStart"/>
      <w:r w:rsidRPr="00EC1218">
        <w:t>Pzp</w:t>
      </w:r>
      <w:proofErr w:type="spellEnd"/>
      <w:r w:rsidRPr="00EC1218">
        <w:t>”.</w:t>
      </w:r>
    </w:p>
    <w:p w:rsidR="00784FA5" w:rsidRPr="006F5E94" w:rsidRDefault="00784FA5" w:rsidP="00784FA5">
      <w:pPr>
        <w:pStyle w:val="NormalnyWeb"/>
        <w:numPr>
          <w:ilvl w:val="0"/>
          <w:numId w:val="2"/>
        </w:numPr>
        <w:spacing w:before="0" w:beforeAutospacing="0" w:afterLines="60" w:after="144"/>
        <w:jc w:val="both"/>
        <w:rPr>
          <w:sz w:val="20"/>
          <w:szCs w:val="20"/>
        </w:rPr>
      </w:pPr>
      <w:r w:rsidRPr="006F5E94">
        <w:rPr>
          <w:b/>
          <w:sz w:val="20"/>
          <w:szCs w:val="20"/>
        </w:rPr>
        <w:t>Opis przedmiotu zamówienia:</w:t>
      </w:r>
      <w:r w:rsidRPr="006F5E94">
        <w:rPr>
          <w:sz w:val="20"/>
          <w:szCs w:val="20"/>
        </w:rPr>
        <w:t xml:space="preserve"> </w:t>
      </w:r>
    </w:p>
    <w:p w:rsidR="00784FA5" w:rsidRPr="006F5E94" w:rsidRDefault="00784FA5" w:rsidP="00663BF8">
      <w:pPr>
        <w:pStyle w:val="Listapunktowana"/>
      </w:pPr>
      <w:r w:rsidRPr="006F5E94">
        <w:t>Przedmiotem zamówienia jest dostawa w miejsce wskazane przez Zamawiającego fabrycznie nowej nieużywanej aparatury i sprzętu medycznego wraz z montażem, uruchomieniem, przeszkoleniem pracowników w zakresie praktycznej obsługi.</w:t>
      </w:r>
    </w:p>
    <w:p w:rsidR="00784FA5" w:rsidRPr="006F5E94" w:rsidRDefault="00784FA5" w:rsidP="00663BF8">
      <w:pPr>
        <w:pStyle w:val="Listapunktowana"/>
      </w:pPr>
      <w:r w:rsidRPr="006F5E94">
        <w:t>Graniczne parametry techniczne przedmiotu zamówienia określa załącznik nr 5 do niniejszej specyfikacji. Jeżeli zaoferowany sprzęt nie spełnia minimalnych podanych parametrów, oferta zostanie odrzucona bez dalszej oceny.</w:t>
      </w:r>
    </w:p>
    <w:p w:rsidR="00784FA5" w:rsidRPr="006F5E94" w:rsidRDefault="00784FA5" w:rsidP="00663BF8">
      <w:pPr>
        <w:pStyle w:val="Listapunktowana"/>
      </w:pPr>
      <w:r w:rsidRPr="006F5E94">
        <w:t xml:space="preserve">Kod i nazwa zgodnie ze Wspólnym Słownikiem Zamówień CPV: </w:t>
      </w:r>
    </w:p>
    <w:p w:rsidR="00784FA5" w:rsidRPr="006F5E94" w:rsidRDefault="00784FA5" w:rsidP="00A865DF">
      <w:pPr>
        <w:pStyle w:val="Listapunktowana"/>
        <w:numPr>
          <w:ilvl w:val="0"/>
          <w:numId w:val="0"/>
        </w:numPr>
        <w:ind w:left="786"/>
      </w:pPr>
      <w:r w:rsidRPr="006F5E94">
        <w:rPr>
          <w:rStyle w:val="HTML-staaszeroko"/>
          <w:rFonts w:ascii="Times New Roman" w:hAnsi="Times New Roman" w:cs="Times New Roman"/>
        </w:rPr>
        <w:t>33100000-1</w:t>
      </w:r>
      <w:r w:rsidRPr="006F5E94">
        <w:t xml:space="preserve">- urządzenia medyczne </w:t>
      </w:r>
    </w:p>
    <w:p w:rsidR="00784FA5" w:rsidRPr="004300C0" w:rsidRDefault="00784FA5" w:rsidP="00A865DF">
      <w:pPr>
        <w:pStyle w:val="Listapunktowana"/>
        <w:numPr>
          <w:ilvl w:val="0"/>
          <w:numId w:val="0"/>
        </w:numPr>
        <w:ind w:left="786"/>
      </w:pPr>
    </w:p>
    <w:p w:rsidR="00784FA5" w:rsidRPr="004300C0" w:rsidRDefault="00784FA5" w:rsidP="00784FA5">
      <w:pPr>
        <w:pStyle w:val="Tekstpodstawowywcity"/>
        <w:widowControl w:val="0"/>
        <w:numPr>
          <w:ilvl w:val="0"/>
          <w:numId w:val="2"/>
        </w:numPr>
        <w:rPr>
          <w:b/>
          <w:snapToGrid w:val="0"/>
        </w:rPr>
      </w:pPr>
      <w:r w:rsidRPr="004300C0">
        <w:rPr>
          <w:b/>
          <w:snapToGrid w:val="0"/>
        </w:rPr>
        <w:t>Wymagany termin realizacji zamówienia</w:t>
      </w:r>
    </w:p>
    <w:p w:rsidR="00784FA5" w:rsidRPr="00FB2039" w:rsidRDefault="00784FA5" w:rsidP="00784FA5">
      <w:pPr>
        <w:pStyle w:val="Tekstpodstawowywcity"/>
        <w:widowControl w:val="0"/>
        <w:spacing w:after="0"/>
        <w:ind w:left="360"/>
        <w:jc w:val="both"/>
        <w:rPr>
          <w:snapToGrid w:val="0"/>
          <w:color w:val="C00000"/>
        </w:rPr>
      </w:pPr>
      <w:r w:rsidRPr="004300C0">
        <w:rPr>
          <w:snapToGrid w:val="0"/>
        </w:rPr>
        <w:t xml:space="preserve">Termin wykonania zamówienia: </w:t>
      </w:r>
      <w:r w:rsidRPr="001228C5">
        <w:rPr>
          <w:snapToGrid w:val="0"/>
        </w:rPr>
        <w:t>zgodnie z załącznikiem nr 1 do SIWZ</w:t>
      </w:r>
      <w:r>
        <w:rPr>
          <w:snapToGrid w:val="0"/>
        </w:rPr>
        <w:t>.</w:t>
      </w:r>
    </w:p>
    <w:p w:rsidR="00784FA5" w:rsidRPr="004300C0" w:rsidRDefault="00784FA5" w:rsidP="00784FA5">
      <w:pPr>
        <w:pStyle w:val="Tekstpodstawowywcity"/>
        <w:widowControl w:val="0"/>
        <w:spacing w:after="0"/>
        <w:ind w:left="360"/>
        <w:jc w:val="both"/>
        <w:rPr>
          <w:snapToGrid w:val="0"/>
        </w:rPr>
      </w:pPr>
    </w:p>
    <w:p w:rsidR="00784FA5" w:rsidRPr="003C5C34" w:rsidRDefault="00784FA5" w:rsidP="00784FA5">
      <w:pPr>
        <w:pStyle w:val="Tekstpodstawowy"/>
        <w:numPr>
          <w:ilvl w:val="0"/>
          <w:numId w:val="2"/>
        </w:numPr>
        <w:rPr>
          <w:b/>
        </w:rPr>
      </w:pPr>
      <w:r w:rsidRPr="003C5C34">
        <w:rPr>
          <w:b/>
        </w:rPr>
        <w:t>Warunki serwisowania sprzętu</w:t>
      </w:r>
    </w:p>
    <w:p w:rsidR="00784FA5" w:rsidRPr="004300C0" w:rsidRDefault="00784FA5" w:rsidP="003C712F">
      <w:pPr>
        <w:pStyle w:val="Tekstpodstawowy"/>
        <w:spacing w:after="0"/>
        <w:ind w:left="357"/>
        <w:rPr>
          <w:color w:val="0000FF"/>
        </w:rPr>
      </w:pPr>
      <w:r w:rsidRPr="004300C0">
        <w:t>a) Sprzęt musi posiadać autoryzowany serwis gwarancyjny– potwierdzony stosownym dokumentem.</w:t>
      </w:r>
    </w:p>
    <w:p w:rsidR="00784FA5" w:rsidRPr="00570441" w:rsidRDefault="00784FA5" w:rsidP="003C712F">
      <w:pPr>
        <w:pStyle w:val="Tekstpodstawowy"/>
        <w:spacing w:after="0"/>
        <w:ind w:left="357"/>
      </w:pPr>
      <w:r w:rsidRPr="00570441">
        <w:t>b)  Wymagany minimalny okres pełnej gwarancji na oferowany aparat – 36 miesięcy od daty podpisania protokołu odbioru.</w:t>
      </w:r>
    </w:p>
    <w:p w:rsidR="00784FA5" w:rsidRPr="00570441" w:rsidRDefault="00784FA5" w:rsidP="003C712F">
      <w:pPr>
        <w:pStyle w:val="Tekstpodstawowy"/>
        <w:spacing w:after="0"/>
        <w:ind w:left="357"/>
      </w:pPr>
      <w:r w:rsidRPr="00570441">
        <w:t>c) Wymagania dotyczące serwisu:</w:t>
      </w:r>
    </w:p>
    <w:p w:rsidR="00784FA5" w:rsidRPr="00570441" w:rsidRDefault="00784FA5" w:rsidP="003C712F">
      <w:pPr>
        <w:pStyle w:val="Tekstpodstawowy"/>
        <w:spacing w:after="0"/>
        <w:ind w:left="357"/>
      </w:pPr>
      <w:r w:rsidRPr="00570441">
        <w:t xml:space="preserve">- czas rozpoczęcia prac serwisowych w siedzibie Zamawiającego od chwili zgłoszenia - max. do 48 godzin, tj. 2 dni robocze </w:t>
      </w:r>
    </w:p>
    <w:p w:rsidR="00784FA5" w:rsidRPr="00570441" w:rsidRDefault="00784FA5" w:rsidP="003C712F">
      <w:pPr>
        <w:pStyle w:val="Tekstpodstawowy"/>
        <w:spacing w:after="0"/>
        <w:ind w:left="357"/>
      </w:pPr>
      <w:r w:rsidRPr="00570441">
        <w:t>- czas usunięcia zgłoszonych usterek i wykonywania napraw, licząc od chwili rozpoczęcia prac serwisowych – max. do 7 dni</w:t>
      </w:r>
      <w:r w:rsidR="000C17FE" w:rsidRPr="00570441">
        <w:t xml:space="preserve"> roboczych</w:t>
      </w:r>
      <w:r w:rsidRPr="00570441">
        <w:t>,</w:t>
      </w:r>
    </w:p>
    <w:p w:rsidR="00784FA5" w:rsidRPr="00570441" w:rsidRDefault="00784FA5" w:rsidP="003C712F">
      <w:pPr>
        <w:pStyle w:val="Tekstpodstawowy"/>
        <w:spacing w:after="0"/>
        <w:ind w:left="357"/>
      </w:pPr>
      <w:r w:rsidRPr="00570441">
        <w:t>- w przypadku przewidywanej naprawy dłuższej niż 7 dni</w:t>
      </w:r>
      <w:r w:rsidR="000C17FE" w:rsidRPr="00570441">
        <w:t xml:space="preserve"> roboczych</w:t>
      </w:r>
      <w:r w:rsidRPr="00570441">
        <w:t xml:space="preserve"> bezpłatne wstawienie na czas naprawy mobilnego aparatu zastępczego o zbliżonych parametrach technicznych,</w:t>
      </w:r>
    </w:p>
    <w:p w:rsidR="00784FA5" w:rsidRPr="00570441" w:rsidRDefault="00784FA5" w:rsidP="003C712F">
      <w:pPr>
        <w:pStyle w:val="Tekstpodstawowy"/>
        <w:spacing w:after="0"/>
        <w:ind w:left="357"/>
      </w:pPr>
      <w:r w:rsidRPr="00570441">
        <w:t>- wykonywanie bezpłatnych, technicznych przeglądów gwarancyjnych w okresach i zakresie przewidzianym przez producenta – po przeglądzie wydanie świadectwa sprawności aparatu,</w:t>
      </w:r>
    </w:p>
    <w:p w:rsidR="00784FA5" w:rsidRPr="00570441" w:rsidRDefault="00784FA5" w:rsidP="003C712F">
      <w:pPr>
        <w:pStyle w:val="Tekstpodstawowy"/>
        <w:spacing w:after="0"/>
        <w:ind w:left="357"/>
      </w:pPr>
      <w:r w:rsidRPr="00570441">
        <w:t>- dostępność części zamiennych po ustaniu produkcji zaoferowanego modelu – min 8 lat.</w:t>
      </w:r>
    </w:p>
    <w:p w:rsidR="00784FA5" w:rsidRPr="00570441" w:rsidRDefault="00784FA5" w:rsidP="003C712F">
      <w:pPr>
        <w:pStyle w:val="Tekstpodstawowy"/>
        <w:spacing w:after="0"/>
        <w:ind w:left="357"/>
      </w:pPr>
      <w:r w:rsidRPr="00570441">
        <w:t>d)  Zapewnienie i przeprowadzenie w siedzibie Zamawiającego, szkoleń dla bezpośrednich użytkowników, w czasie zapewniającym prawidłową i bezpieczną obsługę urządzenia, zakończone wydaniem świadectwa uczestnictwa.</w:t>
      </w:r>
    </w:p>
    <w:p w:rsidR="00784FA5" w:rsidRPr="00570441" w:rsidRDefault="00784FA5" w:rsidP="003C712F">
      <w:pPr>
        <w:pStyle w:val="Tekstpodstawowy"/>
        <w:spacing w:after="0"/>
        <w:ind w:left="357"/>
      </w:pPr>
      <w:r w:rsidRPr="00570441">
        <w:t>e)  Koszty dodatkowe związane z naprawą lub serwisem (przyjazdy, wysyłanie sprzętu) ponosi</w:t>
      </w:r>
      <w:r w:rsidR="000C17FE" w:rsidRPr="00570441">
        <w:t xml:space="preserve"> </w:t>
      </w:r>
      <w:r w:rsidRPr="00570441">
        <w:t>Wykonawca.</w:t>
      </w:r>
    </w:p>
    <w:p w:rsidR="00784FA5" w:rsidRDefault="00784FA5" w:rsidP="00784FA5">
      <w:pPr>
        <w:pStyle w:val="Nagwek5"/>
        <w:numPr>
          <w:ilvl w:val="0"/>
          <w:numId w:val="2"/>
        </w:numPr>
        <w:rPr>
          <w:i w:val="0"/>
          <w:sz w:val="20"/>
          <w:szCs w:val="20"/>
        </w:rPr>
      </w:pPr>
      <w:r>
        <w:rPr>
          <w:i w:val="0"/>
          <w:sz w:val="20"/>
          <w:szCs w:val="20"/>
        </w:rPr>
        <w:t>D</w:t>
      </w:r>
      <w:r w:rsidRPr="001B14AB">
        <w:rPr>
          <w:i w:val="0"/>
          <w:sz w:val="20"/>
          <w:szCs w:val="20"/>
        </w:rPr>
        <w:t>opuszcza się składanie ofert częściowych.</w:t>
      </w:r>
    </w:p>
    <w:p w:rsidR="00784FA5" w:rsidRPr="00E32143" w:rsidRDefault="00784FA5" w:rsidP="00784FA5">
      <w:pPr>
        <w:spacing w:line="276" w:lineRule="auto"/>
        <w:ind w:left="360"/>
        <w:jc w:val="both"/>
      </w:pPr>
      <w:r w:rsidRPr="00E32143">
        <w:t xml:space="preserve">Pod pojęciem oferty częściowej należy rozumieć ofertę obejmującą jeden lub kilka pakietów </w:t>
      </w:r>
      <w:r w:rsidRPr="00E04154">
        <w:t>wyszczególnionych w Załączniku nr 2 do SIWZ</w:t>
      </w:r>
      <w:r w:rsidRPr="00E32143">
        <w:t xml:space="preserve"> w ilości i asortymencie określonym przez Zamawiającego.</w:t>
      </w:r>
    </w:p>
    <w:p w:rsidR="00784FA5" w:rsidRPr="00E32143" w:rsidRDefault="00784FA5" w:rsidP="00784FA5">
      <w:pPr>
        <w:spacing w:line="276" w:lineRule="auto"/>
        <w:ind w:left="360"/>
        <w:jc w:val="both"/>
      </w:pPr>
      <w:r w:rsidRPr="00E32143">
        <w:t xml:space="preserve">Pakiety wskazane w </w:t>
      </w:r>
      <w:r w:rsidRPr="00E04154">
        <w:t>Załączniku nr 2 do SIWZ nie</w:t>
      </w:r>
      <w:r w:rsidRPr="00E32143">
        <w:t xml:space="preserve"> podlegają podziałowi. Odrębnej części zamówienia nie stanowi pozycja wyodrębniona w pakiecie. Oferty na niepełne pakiety zostaną odrzucone jako niekompletne.</w:t>
      </w:r>
    </w:p>
    <w:p w:rsidR="00784FA5" w:rsidRDefault="00784FA5" w:rsidP="00784FA5">
      <w:pPr>
        <w:spacing w:line="276" w:lineRule="auto"/>
        <w:ind w:left="360"/>
        <w:jc w:val="both"/>
      </w:pPr>
      <w:r w:rsidRPr="00E32143">
        <w:t xml:space="preserve">Zamawiający będzie rozpatrywał każdą ofertę częściowo oddzielnie. Każdy pakiet wskazany </w:t>
      </w:r>
      <w:r w:rsidRPr="00E04154">
        <w:t>w Załączniku nr 2 do SIWZ stanowi odrębne postępowanie o udzielenie zamówienia i będzie podlegał odrębnej</w:t>
      </w:r>
      <w:r w:rsidRPr="00E32143">
        <w:t xml:space="preserve"> procedurze przetargowej związanej z wyborem oferty najkorzystniejszej.</w:t>
      </w:r>
    </w:p>
    <w:p w:rsidR="00784FA5" w:rsidRPr="00E04154" w:rsidRDefault="00784FA5" w:rsidP="00784FA5">
      <w:pPr>
        <w:spacing w:line="276" w:lineRule="auto"/>
        <w:ind w:left="360"/>
        <w:jc w:val="both"/>
      </w:pPr>
      <w:r>
        <w:lastRenderedPageBreak/>
        <w:t xml:space="preserve">W przypadku składania oferty na cały zakres lub na kilka Pakietów, oferowaną cenę należy przedstawić oddzielnie na poszczególne Pakiety zgodnie z załączonym do SIWZ Formularzem cenowym </w:t>
      </w:r>
      <w:r w:rsidRPr="009F26D4">
        <w:t xml:space="preserve">(Załącznik nr 2) oraz </w:t>
      </w:r>
      <w:r w:rsidRPr="00E04154">
        <w:t>Formularzem ofertowym (Załącznik nr 1)</w:t>
      </w:r>
    </w:p>
    <w:p w:rsidR="00784FA5" w:rsidRPr="00101C2F" w:rsidRDefault="00784FA5" w:rsidP="00784FA5">
      <w:pPr>
        <w:numPr>
          <w:ilvl w:val="0"/>
          <w:numId w:val="2"/>
        </w:numPr>
        <w:spacing w:before="120" w:afterLines="60" w:after="144"/>
        <w:ind w:left="357" w:hanging="357"/>
        <w:jc w:val="both"/>
      </w:pPr>
      <w:r w:rsidRPr="00101C2F">
        <w:rPr>
          <w:b/>
        </w:rPr>
        <w:t>Nie dopuszcza się</w:t>
      </w:r>
      <w:r w:rsidRPr="00101C2F">
        <w:rPr>
          <w:b/>
          <w:i/>
        </w:rPr>
        <w:t xml:space="preserve"> </w:t>
      </w:r>
      <w:r w:rsidRPr="00101C2F">
        <w:rPr>
          <w:b/>
        </w:rPr>
        <w:t>składania ofert wariantowych</w:t>
      </w:r>
      <w:r w:rsidRPr="00101C2F">
        <w:t>.</w:t>
      </w:r>
    </w:p>
    <w:p w:rsidR="00784FA5" w:rsidRPr="00101C2F" w:rsidRDefault="00784FA5" w:rsidP="00784FA5">
      <w:pPr>
        <w:numPr>
          <w:ilvl w:val="0"/>
          <w:numId w:val="2"/>
        </w:numPr>
        <w:spacing w:before="120" w:afterLines="60" w:after="144"/>
        <w:ind w:left="357" w:hanging="357"/>
        <w:jc w:val="both"/>
        <w:rPr>
          <w:b/>
        </w:rPr>
      </w:pPr>
      <w:r w:rsidRPr="00101C2F">
        <w:rPr>
          <w:b/>
          <w:bCs/>
          <w:iCs/>
        </w:rPr>
        <w:t>Nie przewiduje się</w:t>
      </w:r>
      <w:r w:rsidRPr="00101C2F">
        <w:rPr>
          <w:b/>
        </w:rPr>
        <w:t xml:space="preserve"> zamówień uzupełniających.</w:t>
      </w:r>
    </w:p>
    <w:p w:rsidR="00784FA5" w:rsidRPr="00101C2F" w:rsidRDefault="00784FA5" w:rsidP="00784FA5">
      <w:pPr>
        <w:numPr>
          <w:ilvl w:val="0"/>
          <w:numId w:val="2"/>
        </w:numPr>
        <w:spacing w:before="120" w:afterLines="60" w:after="144"/>
        <w:ind w:left="357" w:hanging="357"/>
        <w:jc w:val="both"/>
      </w:pPr>
      <w:r w:rsidRPr="00101C2F">
        <w:rPr>
          <w:b/>
          <w:bCs/>
          <w:iCs/>
        </w:rPr>
        <w:t>Nie przewiduje się</w:t>
      </w:r>
      <w:r w:rsidRPr="00101C2F">
        <w:rPr>
          <w:b/>
        </w:rPr>
        <w:t xml:space="preserve"> zawarcia umowy ramowej, zastosowania aukcji elektronicznej, ani ustanowienia dynamicznego systemu zakupów</w:t>
      </w:r>
      <w:r w:rsidRPr="00101C2F">
        <w:t>.</w:t>
      </w:r>
    </w:p>
    <w:p w:rsidR="00784FA5" w:rsidRPr="00101C2F" w:rsidRDefault="00784FA5" w:rsidP="00784FA5">
      <w:pPr>
        <w:numPr>
          <w:ilvl w:val="0"/>
          <w:numId w:val="2"/>
        </w:numPr>
        <w:spacing w:before="120" w:afterLines="60" w:after="144"/>
        <w:ind w:left="357" w:hanging="357"/>
        <w:jc w:val="both"/>
        <w:rPr>
          <w:b/>
        </w:rPr>
      </w:pPr>
      <w:r w:rsidRPr="00101C2F">
        <w:rPr>
          <w:b/>
        </w:rPr>
        <w:t>Oferty równoważne (z zastrzeżeniem ust. 3 pkt 6):</w:t>
      </w:r>
    </w:p>
    <w:p w:rsidR="00784FA5" w:rsidRPr="00101C2F" w:rsidRDefault="00784FA5" w:rsidP="00784FA5">
      <w:pPr>
        <w:numPr>
          <w:ilvl w:val="0"/>
          <w:numId w:val="7"/>
        </w:numPr>
        <w:tabs>
          <w:tab w:val="clear" w:pos="720"/>
        </w:tabs>
        <w:spacing w:afterLines="60" w:after="144"/>
        <w:ind w:left="700" w:hanging="300"/>
        <w:jc w:val="both"/>
      </w:pPr>
      <w:r w:rsidRPr="00101C2F">
        <w:t>Zamawiający dopusz</w:t>
      </w:r>
      <w:r>
        <w:t>cza rozwiązania równoważne opisywanym</w:t>
      </w:r>
      <w:r w:rsidRPr="00101C2F">
        <w:t xml:space="preserve"> w specyfikacji istotnych warunków zamówienia.</w:t>
      </w:r>
    </w:p>
    <w:p w:rsidR="00784FA5" w:rsidRPr="00101C2F" w:rsidRDefault="00784FA5" w:rsidP="00784FA5">
      <w:pPr>
        <w:numPr>
          <w:ilvl w:val="0"/>
          <w:numId w:val="7"/>
        </w:numPr>
        <w:tabs>
          <w:tab w:val="clear" w:pos="720"/>
        </w:tabs>
        <w:spacing w:afterLines="60" w:after="144"/>
        <w:ind w:left="700" w:hanging="300"/>
        <w:jc w:val="both"/>
      </w:pPr>
      <w:r w:rsidRPr="00101C2F">
        <w:t xml:space="preserve">Wykonawca, który w ofercie powołuje się </w:t>
      </w:r>
      <w:r>
        <w:t>na rozwiązania równoważne opisywanym</w:t>
      </w:r>
      <w:r w:rsidRPr="00101C2F">
        <w:t xml:space="preserve"> przez Zamawiającego jest obowiązany wykazać, że oferowane przez niego dostawy spełniają wymagania określone przez Zamawiającego w specyfikacji istotnych warunków zamówienia.</w:t>
      </w:r>
    </w:p>
    <w:p w:rsidR="00784FA5" w:rsidRPr="00101C2F" w:rsidRDefault="00784FA5" w:rsidP="00784FA5">
      <w:pPr>
        <w:numPr>
          <w:ilvl w:val="0"/>
          <w:numId w:val="7"/>
        </w:numPr>
        <w:tabs>
          <w:tab w:val="clear" w:pos="720"/>
        </w:tabs>
        <w:spacing w:afterLines="60" w:after="144"/>
        <w:ind w:left="700" w:hanging="300"/>
        <w:jc w:val="both"/>
      </w:pPr>
      <w:r w:rsidRPr="00101C2F">
        <w:t>Ilekroć w niniejszej SIWZ w opisie przedmiotu zamówienia jest mowa o normach, europejskich ocenach technicznych, aprobatach</w:t>
      </w:r>
      <w:r>
        <w:t>,</w:t>
      </w:r>
      <w:r w:rsidRPr="00101C2F">
        <w:t xml:space="preserve"> specyfikacj</w:t>
      </w:r>
      <w:r>
        <w:t>ach</w:t>
      </w:r>
      <w:r w:rsidRPr="00101C2F">
        <w:t xml:space="preserve"> technicznych, </w:t>
      </w:r>
      <w:r>
        <w:t xml:space="preserve">systemach referencji technicznych </w:t>
      </w:r>
      <w:r w:rsidRPr="00101C2F">
        <w:t xml:space="preserve">to przyjmuje się, że wskazaniom takim towarzyszą wyrazy „lub równoważne”. </w:t>
      </w:r>
    </w:p>
    <w:p w:rsidR="00784FA5" w:rsidRPr="00101C2F" w:rsidRDefault="00784FA5" w:rsidP="00784FA5">
      <w:pPr>
        <w:numPr>
          <w:ilvl w:val="0"/>
          <w:numId w:val="2"/>
        </w:numPr>
        <w:spacing w:afterLines="60" w:after="144"/>
        <w:jc w:val="both"/>
      </w:pPr>
      <w:r w:rsidRPr="00101C2F">
        <w:t>Wykonawca wskaże w formularzu ofertowym, którą część zamówienia powierzy do wykonania Podwykonawcy. Wykonawca odpowiada za czynności podwykonawców w zakresie wykonywania zamówienia. Jeżeli Podwykonawca nie zostanie wskazany w ofercie – przyjmuje się , że  całe zamówienie zrealizuje Wykonawca.</w:t>
      </w:r>
    </w:p>
    <w:p w:rsidR="00784FA5" w:rsidRDefault="00784FA5" w:rsidP="00784FA5">
      <w:pPr>
        <w:numPr>
          <w:ilvl w:val="0"/>
          <w:numId w:val="2"/>
        </w:numPr>
        <w:spacing w:before="120" w:afterLines="60" w:after="144"/>
        <w:ind w:left="357" w:hanging="357"/>
        <w:jc w:val="both"/>
      </w:pPr>
      <w:r w:rsidRPr="00101C2F">
        <w:t xml:space="preserve">Zmiany postanowień umowy zawartej w wyniku niniejszego postępowania będą mogły być wprowadzone wyłącznie w okolicznościach oraz w sposób wskazany w </w:t>
      </w:r>
      <w:r w:rsidRPr="00FB2039">
        <w:t>Załączniku nr 7 do SIWZ - wzór umowy.</w:t>
      </w:r>
    </w:p>
    <w:p w:rsidR="00530C0B" w:rsidRPr="00530C0B" w:rsidRDefault="00530C0B" w:rsidP="00530C0B">
      <w:pPr>
        <w:numPr>
          <w:ilvl w:val="0"/>
          <w:numId w:val="2"/>
        </w:numPr>
        <w:spacing w:before="120" w:afterLines="60" w:after="144"/>
        <w:ind w:left="357" w:hanging="357"/>
        <w:jc w:val="both"/>
      </w:pPr>
      <w:r w:rsidRPr="00530C0B">
        <w:rPr>
          <w:b/>
        </w:rPr>
        <w:t xml:space="preserve">Klauzula informacyjna z art. 13 RODO </w:t>
      </w:r>
    </w:p>
    <w:p w:rsidR="00530C0B" w:rsidRDefault="00530C0B" w:rsidP="00530C0B">
      <w:pPr>
        <w:spacing w:after="150"/>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30C0B" w:rsidRDefault="00530C0B" w:rsidP="00530C0B">
      <w:pPr>
        <w:pStyle w:val="Akapitzlist"/>
        <w:numPr>
          <w:ilvl w:val="0"/>
          <w:numId w:val="37"/>
        </w:numPr>
        <w:spacing w:after="150"/>
        <w:ind w:left="426" w:hanging="426"/>
        <w:contextualSpacing/>
        <w:jc w:val="both"/>
        <w:rPr>
          <w:i/>
          <w:sz w:val="20"/>
        </w:rPr>
      </w:pPr>
      <w:r>
        <w:rPr>
          <w:sz w:val="20"/>
        </w:rPr>
        <w:t xml:space="preserve">administratorem Wykonawcy danych osobowych jest </w:t>
      </w:r>
      <w:r>
        <w:rPr>
          <w:i/>
          <w:sz w:val="20"/>
        </w:rPr>
        <w:t>Samodzielny Szpital Miejski im. PCK w Białymstoku, ul. Sienkiewicza 79, 15-003 Białystok, tel. 85 66 48 519</w:t>
      </w:r>
    </w:p>
    <w:p w:rsidR="00530C0B" w:rsidRDefault="00530C0B" w:rsidP="00530C0B">
      <w:pPr>
        <w:pStyle w:val="Akapitzlist"/>
        <w:numPr>
          <w:ilvl w:val="0"/>
          <w:numId w:val="37"/>
        </w:numPr>
        <w:spacing w:after="150"/>
        <w:ind w:left="426" w:hanging="426"/>
        <w:contextualSpacing/>
        <w:jc w:val="both"/>
        <w:rPr>
          <w:i/>
          <w:sz w:val="20"/>
        </w:rPr>
      </w:pPr>
      <w:r>
        <w:rPr>
          <w:i/>
          <w:sz w:val="20"/>
        </w:rPr>
        <w:t xml:space="preserve">kontakt do Inspektora Danych Osobowych – e-mail </w:t>
      </w:r>
      <w:hyperlink r:id="rId10" w:history="1">
        <w:r>
          <w:rPr>
            <w:rStyle w:val="Hipercze"/>
            <w:i/>
            <w:sz w:val="20"/>
          </w:rPr>
          <w:t>dpo@onet.eu</w:t>
        </w:r>
      </w:hyperlink>
      <w:r>
        <w:rPr>
          <w:i/>
          <w:sz w:val="20"/>
        </w:rPr>
        <w:t xml:space="preserve"> tel. 730946566</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dane osobowe Wykonawcy przetwarzane będą na podstawie art. 6 ust. 1 lit. c</w:t>
      </w:r>
      <w:r>
        <w:rPr>
          <w:i/>
          <w:sz w:val="20"/>
        </w:rPr>
        <w:t xml:space="preserve"> </w:t>
      </w:r>
      <w:r>
        <w:rPr>
          <w:sz w:val="20"/>
        </w:rPr>
        <w:t xml:space="preserve">RODO w celu związanym z postępowaniem o udzielenie zamówienia publicznego jest dostawa aparatury i sprzętu medycznego do Samodzielnego Szpitala Miejskiego im. PCK w Białymstoku, prowadzonym w trybie przetargu nieograniczonego; </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 xml:space="preserve">odbiorcami danych osobowych Wykonawcy będą osoby lub podmioty, którym udostępniona zostanie dokumentacja postępowania w oparciu o art. 8 oraz art. 96 ust. 3 ustawy </w:t>
      </w:r>
      <w:proofErr w:type="spellStart"/>
      <w:r>
        <w:rPr>
          <w:sz w:val="20"/>
        </w:rPr>
        <w:t>Pzp</w:t>
      </w:r>
      <w:proofErr w:type="spellEnd"/>
      <w:r>
        <w:rPr>
          <w:sz w:val="20"/>
        </w:rPr>
        <w:t xml:space="preserve">;  </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 xml:space="preserve">dane osobowe Wykonawcy będą przechowywane, zgodnie z art. 97 ust. 1 ustawy </w:t>
      </w:r>
      <w:proofErr w:type="spellStart"/>
      <w:r>
        <w:rPr>
          <w:sz w:val="20"/>
        </w:rPr>
        <w:t>Pzp</w:t>
      </w:r>
      <w:proofErr w:type="spellEnd"/>
      <w:r>
        <w:rPr>
          <w:sz w:val="20"/>
        </w:rPr>
        <w:t>, przez okres 4 lat od dnia zakończenia postępowania o udzielenie zamówienia, a jeżeli czas trwania umowy przekracza 4 lata, okres przechowywania obejmuje cały czas trwania umowy;</w:t>
      </w:r>
    </w:p>
    <w:p w:rsidR="00530C0B" w:rsidRDefault="00530C0B" w:rsidP="00530C0B">
      <w:pPr>
        <w:pStyle w:val="Akapitzlist"/>
        <w:numPr>
          <w:ilvl w:val="0"/>
          <w:numId w:val="38"/>
        </w:numPr>
        <w:spacing w:after="150"/>
        <w:ind w:left="426" w:hanging="426"/>
        <w:contextualSpacing/>
        <w:jc w:val="both"/>
        <w:rPr>
          <w:b/>
          <w:i/>
          <w:sz w:val="20"/>
        </w:rPr>
      </w:pPr>
      <w:r>
        <w:rPr>
          <w:sz w:val="20"/>
        </w:rPr>
        <w:t xml:space="preserve">obowiązek podania przez Wykonawcę danych osobowych bezpośrednio Wykonawcy dotyczących jest wymogiem ustawowym określonym w przepisach ustawy </w:t>
      </w:r>
      <w:proofErr w:type="spellStart"/>
      <w:r>
        <w:rPr>
          <w:sz w:val="20"/>
        </w:rPr>
        <w:t>Pzp</w:t>
      </w:r>
      <w:proofErr w:type="spellEnd"/>
      <w:r>
        <w:rPr>
          <w:sz w:val="20"/>
        </w:rPr>
        <w:t xml:space="preserve">, związanym z udziałem w postępowaniu o udzielenie zamówienia publicznego; konsekwencje niepodania określonych danych wynikają z ustawy </w:t>
      </w:r>
      <w:proofErr w:type="spellStart"/>
      <w:r>
        <w:rPr>
          <w:sz w:val="20"/>
        </w:rPr>
        <w:t>Pzp</w:t>
      </w:r>
      <w:proofErr w:type="spellEnd"/>
      <w:r>
        <w:rPr>
          <w:sz w:val="20"/>
        </w:rPr>
        <w:t xml:space="preserve">;  </w:t>
      </w:r>
    </w:p>
    <w:p w:rsidR="00530C0B" w:rsidRDefault="00530C0B" w:rsidP="00530C0B">
      <w:pPr>
        <w:pStyle w:val="Akapitzlist"/>
        <w:numPr>
          <w:ilvl w:val="0"/>
          <w:numId w:val="38"/>
        </w:numPr>
        <w:spacing w:after="150"/>
        <w:ind w:left="426" w:hanging="426"/>
        <w:contextualSpacing/>
        <w:jc w:val="both"/>
        <w:rPr>
          <w:rFonts w:eastAsia="Calibri"/>
          <w:sz w:val="20"/>
          <w:lang w:eastAsia="en-US"/>
        </w:rPr>
      </w:pPr>
      <w:r>
        <w:rPr>
          <w:sz w:val="20"/>
        </w:rPr>
        <w:t>w odniesieniu do danych osobowych Wykonawcy decyzje nie będą podejmowane w sposób zautomatyzowany, stosowanie do art. 22 RODO;</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Wykonawca posiada:</w:t>
      </w:r>
    </w:p>
    <w:p w:rsidR="00530C0B" w:rsidRDefault="00530C0B" w:rsidP="00530C0B">
      <w:pPr>
        <w:pStyle w:val="Akapitzlist"/>
        <w:numPr>
          <w:ilvl w:val="0"/>
          <w:numId w:val="39"/>
        </w:numPr>
        <w:spacing w:after="150"/>
        <w:ind w:left="709" w:hanging="283"/>
        <w:contextualSpacing/>
        <w:jc w:val="both"/>
        <w:rPr>
          <w:color w:val="00B0F0"/>
          <w:sz w:val="20"/>
        </w:rPr>
      </w:pPr>
      <w:r>
        <w:rPr>
          <w:sz w:val="20"/>
        </w:rPr>
        <w:t>na podstawie art. 15 RODO prawo dostępu do danych osobowych dotyczących Wykonawcy;</w:t>
      </w:r>
    </w:p>
    <w:p w:rsidR="00530C0B" w:rsidRDefault="00530C0B" w:rsidP="00530C0B">
      <w:pPr>
        <w:pStyle w:val="Akapitzlist"/>
        <w:numPr>
          <w:ilvl w:val="0"/>
          <w:numId w:val="39"/>
        </w:numPr>
        <w:spacing w:after="150"/>
        <w:ind w:left="709" w:hanging="283"/>
        <w:contextualSpacing/>
        <w:jc w:val="both"/>
        <w:rPr>
          <w:sz w:val="20"/>
        </w:rPr>
      </w:pPr>
      <w:r>
        <w:rPr>
          <w:sz w:val="20"/>
        </w:rPr>
        <w:t xml:space="preserve">na podstawie art. 16 RODO prawo do sprostowania danych osobowych Wykonawcy </w:t>
      </w:r>
      <w:r>
        <w:rPr>
          <w:b/>
          <w:sz w:val="20"/>
          <w:vertAlign w:val="superscript"/>
        </w:rPr>
        <w:t>**</w:t>
      </w:r>
      <w:r>
        <w:rPr>
          <w:sz w:val="20"/>
        </w:rPr>
        <w:t>;</w:t>
      </w:r>
    </w:p>
    <w:p w:rsidR="00530C0B" w:rsidRDefault="00530C0B" w:rsidP="00530C0B">
      <w:pPr>
        <w:pStyle w:val="Akapitzlist"/>
        <w:numPr>
          <w:ilvl w:val="0"/>
          <w:numId w:val="39"/>
        </w:numPr>
        <w:spacing w:after="150"/>
        <w:ind w:left="709" w:hanging="283"/>
        <w:contextualSpacing/>
        <w:jc w:val="both"/>
        <w:rPr>
          <w:sz w:val="20"/>
        </w:rPr>
      </w:pPr>
      <w:r>
        <w:rPr>
          <w:sz w:val="20"/>
        </w:rPr>
        <w:t xml:space="preserve">na podstawie art. 18 RODO prawo żądania od administratora ograniczenia przetwarzania danych osobowych z zastrzeżeniem przypadków, o których mowa w art. 18 ust. 2 RODO ***;  </w:t>
      </w:r>
    </w:p>
    <w:p w:rsidR="00530C0B" w:rsidRDefault="00530C0B" w:rsidP="00530C0B">
      <w:pPr>
        <w:pStyle w:val="Akapitzlist"/>
        <w:numPr>
          <w:ilvl w:val="0"/>
          <w:numId w:val="39"/>
        </w:numPr>
        <w:spacing w:after="150"/>
        <w:ind w:left="709" w:hanging="283"/>
        <w:contextualSpacing/>
        <w:jc w:val="both"/>
        <w:rPr>
          <w:i/>
          <w:color w:val="00B0F0"/>
          <w:sz w:val="20"/>
        </w:rPr>
      </w:pPr>
      <w:r>
        <w:rPr>
          <w:sz w:val="20"/>
        </w:rPr>
        <w:t>prawo do wniesienia skargi do Prezesa Urzędu Ochrony Danych Osobowych, gdy uzna Wykonawca, że przetwarzanie danych osobowych Pani/Pana dotyczących narusza przepisy RODO;</w:t>
      </w:r>
    </w:p>
    <w:p w:rsidR="00530C0B" w:rsidRDefault="00530C0B" w:rsidP="00530C0B">
      <w:pPr>
        <w:pStyle w:val="Akapitzlist"/>
        <w:numPr>
          <w:ilvl w:val="0"/>
          <w:numId w:val="38"/>
        </w:numPr>
        <w:spacing w:after="150"/>
        <w:ind w:left="426" w:hanging="426"/>
        <w:contextualSpacing/>
        <w:jc w:val="both"/>
        <w:rPr>
          <w:i/>
          <w:color w:val="00B0F0"/>
          <w:sz w:val="20"/>
        </w:rPr>
      </w:pPr>
      <w:r>
        <w:rPr>
          <w:sz w:val="20"/>
        </w:rPr>
        <w:t>nie przysługuje Wykonawcy:</w:t>
      </w:r>
    </w:p>
    <w:p w:rsidR="00530C0B" w:rsidRDefault="00530C0B" w:rsidP="00530C0B">
      <w:pPr>
        <w:pStyle w:val="Akapitzlist"/>
        <w:numPr>
          <w:ilvl w:val="0"/>
          <w:numId w:val="40"/>
        </w:numPr>
        <w:spacing w:after="150"/>
        <w:ind w:left="709" w:hanging="283"/>
        <w:contextualSpacing/>
        <w:jc w:val="both"/>
        <w:rPr>
          <w:i/>
          <w:color w:val="00B0F0"/>
          <w:sz w:val="20"/>
        </w:rPr>
      </w:pPr>
      <w:r>
        <w:rPr>
          <w:sz w:val="20"/>
        </w:rPr>
        <w:lastRenderedPageBreak/>
        <w:t>w związku z art. 17 ust. 3 lit. b, d lub e RODO prawo do usunięcia danych osobowych;</w:t>
      </w:r>
    </w:p>
    <w:p w:rsidR="00530C0B" w:rsidRDefault="00530C0B" w:rsidP="00530C0B">
      <w:pPr>
        <w:pStyle w:val="Akapitzlist"/>
        <w:numPr>
          <w:ilvl w:val="0"/>
          <w:numId w:val="40"/>
        </w:numPr>
        <w:spacing w:after="150"/>
        <w:ind w:left="709" w:hanging="283"/>
        <w:contextualSpacing/>
        <w:jc w:val="both"/>
        <w:rPr>
          <w:b/>
          <w:i/>
          <w:sz w:val="20"/>
        </w:rPr>
      </w:pPr>
      <w:r>
        <w:rPr>
          <w:sz w:val="20"/>
        </w:rPr>
        <w:t>prawo do przenoszenia danych osobowych, o którym mowa w art. 20 RODO;</w:t>
      </w:r>
    </w:p>
    <w:p w:rsidR="00530C0B" w:rsidRDefault="00530C0B" w:rsidP="00530C0B">
      <w:pPr>
        <w:pStyle w:val="Akapitzlist"/>
        <w:numPr>
          <w:ilvl w:val="0"/>
          <w:numId w:val="40"/>
        </w:numPr>
        <w:spacing w:after="150"/>
        <w:ind w:left="709" w:hanging="283"/>
        <w:contextualSpacing/>
        <w:jc w:val="both"/>
        <w:rPr>
          <w:b/>
          <w:i/>
          <w:sz w:val="20"/>
        </w:rPr>
      </w:pPr>
      <w:r>
        <w:rPr>
          <w:b/>
          <w:sz w:val="20"/>
        </w:rPr>
        <w:t>na podstawie art. 21 RODO prawo sprzeciwu, wobec przetwarzania danych osobowych, gdyż podstawą prawną przetwarzania danych osobowych Wykonawcy jest art. 6 ust. 1 lit. c RODO</w:t>
      </w:r>
      <w:r>
        <w:rPr>
          <w:sz w:val="20"/>
        </w:rPr>
        <w:t>.</w:t>
      </w:r>
      <w:r>
        <w:rPr>
          <w:b/>
          <w:sz w:val="20"/>
        </w:rPr>
        <w:t xml:space="preserve"> </w:t>
      </w:r>
    </w:p>
    <w:p w:rsidR="00530C0B" w:rsidRDefault="00530C0B" w:rsidP="00530C0B">
      <w:pPr>
        <w:ind w:left="425"/>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rsidR="00530C0B" w:rsidRDefault="00530C0B" w:rsidP="00530C0B">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530C0B" w:rsidRDefault="00530C0B" w:rsidP="00530C0B">
      <w:pPr>
        <w:pStyle w:val="Akapitzlist"/>
        <w:ind w:left="426"/>
        <w:jc w:val="both"/>
        <w:rPr>
          <w:i/>
          <w:sz w:val="18"/>
          <w:szCs w:val="18"/>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84FA5" w:rsidRPr="00101C2F" w:rsidRDefault="00784FA5" w:rsidP="00784FA5">
      <w:pPr>
        <w:spacing w:afterLines="60" w:after="144"/>
        <w:jc w:val="both"/>
      </w:pPr>
    </w:p>
    <w:p w:rsidR="00784FA5" w:rsidRPr="00101C2F" w:rsidRDefault="00784FA5" w:rsidP="00784FA5">
      <w:pPr>
        <w:pStyle w:val="Nagwek3"/>
        <w:numPr>
          <w:ilvl w:val="0"/>
          <w:numId w:val="0"/>
        </w:numPr>
        <w:spacing w:afterLines="60" w:after="144"/>
        <w:jc w:val="center"/>
        <w:rPr>
          <w:b/>
          <w:sz w:val="20"/>
        </w:rPr>
      </w:pPr>
      <w:r w:rsidRPr="00101C2F">
        <w:rPr>
          <w:b/>
          <w:sz w:val="20"/>
        </w:rPr>
        <w:t>ROZDZIAŁ II</w:t>
      </w:r>
    </w:p>
    <w:p w:rsidR="00784FA5" w:rsidRPr="00101C2F" w:rsidRDefault="00784FA5" w:rsidP="00784FA5">
      <w:pPr>
        <w:pStyle w:val="Nagwek3"/>
        <w:numPr>
          <w:ilvl w:val="0"/>
          <w:numId w:val="0"/>
        </w:numPr>
        <w:spacing w:afterLines="60" w:after="144"/>
        <w:jc w:val="center"/>
        <w:rPr>
          <w:b/>
          <w:sz w:val="20"/>
        </w:rPr>
      </w:pPr>
      <w:r w:rsidRPr="00101C2F">
        <w:rPr>
          <w:b/>
          <w:sz w:val="20"/>
        </w:rPr>
        <w:t>OPIS WARUNKÓW UDZIAŁU W POSTĘPOWANIU ORAZ SPOSOBU OCENY ICH SPEŁNIENIA</w:t>
      </w:r>
    </w:p>
    <w:p w:rsidR="00784FA5" w:rsidRPr="00101C2F" w:rsidRDefault="00784FA5" w:rsidP="00784FA5">
      <w:pPr>
        <w:pStyle w:val="NormalnyWeb"/>
        <w:spacing w:before="0" w:beforeAutospacing="0" w:afterLines="60" w:after="144"/>
        <w:jc w:val="both"/>
        <w:rPr>
          <w:sz w:val="20"/>
          <w:szCs w:val="20"/>
        </w:rPr>
      </w:pPr>
      <w:r w:rsidRPr="00101C2F">
        <w:rPr>
          <w:bCs/>
          <w:sz w:val="20"/>
          <w:szCs w:val="20"/>
        </w:rPr>
        <w:t xml:space="preserve">O zamówienie mogą ubiegać się Wykonawcy, którzy </w:t>
      </w:r>
      <w:r w:rsidRPr="00101C2F">
        <w:rPr>
          <w:sz w:val="20"/>
          <w:szCs w:val="20"/>
        </w:rPr>
        <w:t xml:space="preserve">nie podlegają wykluczeniu </w:t>
      </w:r>
      <w:r w:rsidRPr="00101C2F">
        <w:rPr>
          <w:bCs/>
          <w:sz w:val="20"/>
          <w:szCs w:val="20"/>
        </w:rPr>
        <w:t xml:space="preserve">z postępowania w okolicznościach o których mowa w art. 24 ust. 12)-23) oraz ust. 5) pkt. 1) ustawy Prawo zamówień publicznych </w:t>
      </w:r>
      <w:r w:rsidRPr="00101C2F">
        <w:rPr>
          <w:sz w:val="20"/>
          <w:szCs w:val="20"/>
        </w:rPr>
        <w:t>oraz spełniają warunki udziału w postępowaniu, o ile zostały one określone przez Zamawiającego.</w:t>
      </w:r>
    </w:p>
    <w:p w:rsidR="00784FA5" w:rsidRPr="00101C2F" w:rsidRDefault="00784FA5" w:rsidP="00784FA5">
      <w:pPr>
        <w:pStyle w:val="NormalnyWeb"/>
        <w:numPr>
          <w:ilvl w:val="3"/>
          <w:numId w:val="3"/>
        </w:numPr>
        <w:tabs>
          <w:tab w:val="num" w:pos="360"/>
        </w:tabs>
        <w:spacing w:before="0" w:beforeAutospacing="0" w:afterLines="60" w:after="144"/>
        <w:ind w:left="360"/>
        <w:jc w:val="both"/>
        <w:rPr>
          <w:b/>
          <w:bCs/>
          <w:sz w:val="20"/>
          <w:szCs w:val="20"/>
        </w:rPr>
      </w:pPr>
      <w:r w:rsidRPr="00101C2F">
        <w:rPr>
          <w:b/>
          <w:bCs/>
          <w:sz w:val="20"/>
          <w:szCs w:val="20"/>
        </w:rPr>
        <w:t xml:space="preserve">O udzielenie zamówienia mogą ubiegać się Wykonawcy, którzy spełniają warunki dotyczące: </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kompetencji lub uprawnień do prowadzenia określonej działalności zawodowej, o ile wynika to z odrębnych przepisów</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sytuacji ekonomicznej lub finansowej</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zdolność technicznej lub zawodowej</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3"/>
          <w:numId w:val="11"/>
        </w:numPr>
        <w:spacing w:before="0" w:beforeAutospacing="0" w:afterLines="60" w:after="144"/>
        <w:jc w:val="both"/>
        <w:rPr>
          <w:sz w:val="20"/>
          <w:szCs w:val="20"/>
        </w:rPr>
      </w:pPr>
      <w:r w:rsidRPr="00101C2F">
        <w:rPr>
          <w:b/>
          <w:bCs/>
          <w:sz w:val="20"/>
          <w:szCs w:val="20"/>
        </w:rPr>
        <w:t>Opis sposobu dokonywania oceny spełniania warunków udziału w postępowaniu oraz braku podstaw  wykluczenia:</w:t>
      </w:r>
    </w:p>
    <w:p w:rsidR="00784FA5" w:rsidRPr="00101C2F" w:rsidRDefault="00784FA5" w:rsidP="00784FA5">
      <w:pPr>
        <w:pStyle w:val="Akapitzlist1"/>
        <w:numPr>
          <w:ilvl w:val="4"/>
          <w:numId w:val="11"/>
        </w:numPr>
        <w:tabs>
          <w:tab w:val="left" w:pos="600"/>
        </w:tabs>
        <w:autoSpaceDE w:val="0"/>
        <w:autoSpaceDN w:val="0"/>
        <w:adjustRightInd w:val="0"/>
        <w:spacing w:afterLines="60" w:after="144"/>
        <w:rPr>
          <w:sz w:val="20"/>
          <w:szCs w:val="20"/>
        </w:rPr>
      </w:pPr>
      <w:r w:rsidRPr="00101C2F">
        <w:rPr>
          <w:sz w:val="20"/>
          <w:szCs w:val="20"/>
        </w:rPr>
        <w:t>Ocena spełniania warunków udziału w postępowaniu odbywa się dwuetapowo:</w:t>
      </w:r>
    </w:p>
    <w:p w:rsidR="00784FA5" w:rsidRPr="00101C2F" w:rsidRDefault="00784FA5" w:rsidP="00784FA5">
      <w:pPr>
        <w:pStyle w:val="Akapitzlist1"/>
        <w:numPr>
          <w:ilvl w:val="0"/>
          <w:numId w:val="10"/>
        </w:numPr>
        <w:tabs>
          <w:tab w:val="num" w:pos="300"/>
          <w:tab w:val="left" w:pos="600"/>
        </w:tabs>
        <w:autoSpaceDE w:val="0"/>
        <w:autoSpaceDN w:val="0"/>
        <w:adjustRightInd w:val="0"/>
        <w:spacing w:afterLines="60" w:after="144"/>
        <w:ind w:hanging="220"/>
        <w:jc w:val="both"/>
        <w:rPr>
          <w:sz w:val="20"/>
          <w:szCs w:val="20"/>
        </w:rPr>
      </w:pPr>
      <w:r w:rsidRPr="00101C2F">
        <w:rPr>
          <w:b/>
          <w:bCs/>
          <w:sz w:val="20"/>
          <w:szCs w:val="20"/>
          <w:u w:val="single"/>
        </w:rPr>
        <w:t>Etap I</w:t>
      </w:r>
      <w:r w:rsidRPr="00101C2F">
        <w:rPr>
          <w:sz w:val="20"/>
          <w:szCs w:val="20"/>
        </w:rPr>
        <w:t xml:space="preserve">  - Ocena wstępna, której poddawani są wszyscy Wykonawcy odbędzie się na podstawie informacji zawartych w Oświadczeniach o </w:t>
      </w:r>
      <w:r w:rsidRPr="00101C2F">
        <w:rPr>
          <w:bCs/>
          <w:sz w:val="20"/>
          <w:szCs w:val="20"/>
        </w:rPr>
        <w:t>sp</w:t>
      </w:r>
      <w:r w:rsidRPr="00101C2F">
        <w:rPr>
          <w:sz w:val="20"/>
          <w:szCs w:val="20"/>
        </w:rPr>
        <w:t xml:space="preserve">ełnianiu warunków udziału i nie podleganiu wykluczeniu z postępowania, stanowiących </w:t>
      </w:r>
      <w:r w:rsidRPr="00101C2F">
        <w:rPr>
          <w:sz w:val="20"/>
          <w:szCs w:val="20"/>
          <w:u w:val="single"/>
        </w:rPr>
        <w:t xml:space="preserve">załącznik nr 3 i nr 4 do </w:t>
      </w:r>
      <w:r>
        <w:rPr>
          <w:sz w:val="20"/>
          <w:szCs w:val="20"/>
          <w:u w:val="single"/>
        </w:rPr>
        <w:t>SIWZ</w:t>
      </w:r>
      <w:r w:rsidRPr="00101C2F">
        <w:rPr>
          <w:sz w:val="20"/>
          <w:szCs w:val="20"/>
          <w:u w:val="single"/>
        </w:rPr>
        <w:t>.</w:t>
      </w:r>
      <w:r w:rsidRPr="00101C2F">
        <w:rPr>
          <w:sz w:val="20"/>
          <w:szCs w:val="20"/>
        </w:rPr>
        <w:t xml:space="preserve"> </w:t>
      </w:r>
    </w:p>
    <w:p w:rsidR="00784FA5" w:rsidRPr="00101C2F" w:rsidRDefault="00784FA5" w:rsidP="00784FA5">
      <w:pPr>
        <w:pStyle w:val="Akapitzlist1"/>
        <w:numPr>
          <w:ilvl w:val="0"/>
          <w:numId w:val="10"/>
        </w:numPr>
        <w:tabs>
          <w:tab w:val="num" w:pos="360"/>
          <w:tab w:val="left" w:pos="700"/>
        </w:tabs>
        <w:autoSpaceDE w:val="0"/>
        <w:autoSpaceDN w:val="0"/>
        <w:adjustRightInd w:val="0"/>
        <w:spacing w:afterLines="60" w:after="144"/>
        <w:ind w:hanging="220"/>
        <w:jc w:val="both"/>
        <w:rPr>
          <w:sz w:val="20"/>
          <w:szCs w:val="20"/>
        </w:rPr>
      </w:pPr>
      <w:r w:rsidRPr="00101C2F">
        <w:rPr>
          <w:b/>
          <w:bCs/>
          <w:sz w:val="20"/>
          <w:szCs w:val="20"/>
          <w:u w:val="single"/>
        </w:rPr>
        <w:t>Etap II</w:t>
      </w:r>
      <w:r w:rsidRPr="00101C2F">
        <w:rPr>
          <w:sz w:val="20"/>
          <w:szCs w:val="20"/>
        </w:rPr>
        <w:t xml:space="preserve"> - Ostateczne potwierdzenie spełniania warunków udziału w postępowaniu zostanie dokonane na podstawie dokumentów określonych w </w:t>
      </w:r>
      <w:r w:rsidRPr="00600F64">
        <w:rPr>
          <w:sz w:val="20"/>
          <w:szCs w:val="20"/>
        </w:rPr>
        <w:t>Rozdziałach VIII, IX, X.</w:t>
      </w:r>
      <w:r w:rsidRPr="00101C2F">
        <w:rPr>
          <w:sz w:val="20"/>
          <w:szCs w:val="20"/>
        </w:rPr>
        <w:t xml:space="preserve"> Ocenie na tym etapie podlegać będzie wyłącznie Wykonawca, którego oferta zostanie oceniona jako najkorzystniejsza, spośród tych, które nie zostaną odrzucone po analizie Oświadczeń. </w:t>
      </w:r>
    </w:p>
    <w:p w:rsidR="00784FA5" w:rsidRPr="00101C2F" w:rsidRDefault="00784FA5" w:rsidP="00784FA5">
      <w:pPr>
        <w:pStyle w:val="Akapitzlist1"/>
        <w:numPr>
          <w:ilvl w:val="0"/>
          <w:numId w:val="16"/>
        </w:numPr>
        <w:autoSpaceDE w:val="0"/>
        <w:autoSpaceDN w:val="0"/>
        <w:adjustRightInd w:val="0"/>
        <w:spacing w:afterLines="60" w:after="144"/>
        <w:jc w:val="both"/>
        <w:rPr>
          <w:sz w:val="20"/>
          <w:szCs w:val="20"/>
        </w:rPr>
      </w:pPr>
      <w:r w:rsidRPr="00101C2F">
        <w:rPr>
          <w:sz w:val="20"/>
          <w:szCs w:val="20"/>
        </w:rPr>
        <w:t>Jeżeli Wykonawca nie złożył Oświadczeń, lub innych dokumentów niezbędnych do przeprowadzenia postępowania lub złożone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rsidR="00784FA5" w:rsidRPr="00822B23" w:rsidRDefault="00784FA5" w:rsidP="00784FA5">
      <w:pPr>
        <w:pStyle w:val="Akapitzlist1"/>
        <w:numPr>
          <w:ilvl w:val="1"/>
          <w:numId w:val="14"/>
        </w:numPr>
        <w:autoSpaceDE w:val="0"/>
        <w:autoSpaceDN w:val="0"/>
        <w:adjustRightInd w:val="0"/>
        <w:spacing w:afterLines="60" w:after="144"/>
        <w:jc w:val="both"/>
        <w:rPr>
          <w:b/>
          <w:sz w:val="20"/>
          <w:szCs w:val="20"/>
        </w:rPr>
      </w:pPr>
      <w:r w:rsidRPr="00101C2F">
        <w:rPr>
          <w:sz w:val="20"/>
          <w:szCs w:val="20"/>
        </w:rPr>
        <w:t xml:space="preserve">Wykonawca nie jest obowiązany do złożenia oświadczeń lub dokumentów potwierdzających spełnianie warunków udziału w postępowaniu i braku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827030" w:rsidRPr="00DB0358">
        <w:rPr>
          <w:sz w:val="20"/>
        </w:rPr>
        <w:t>(</w:t>
      </w:r>
      <w:proofErr w:type="spellStart"/>
      <w:r w:rsidR="00827030" w:rsidRPr="0073012C">
        <w:rPr>
          <w:sz w:val="20"/>
        </w:rPr>
        <w:t>t.j</w:t>
      </w:r>
      <w:proofErr w:type="spellEnd"/>
      <w:r w:rsidR="00827030" w:rsidRPr="0073012C">
        <w:rPr>
          <w:sz w:val="20"/>
        </w:rPr>
        <w:t xml:space="preserve">. Dz. U. z 2017 r. poz. 570 z </w:t>
      </w:r>
      <w:proofErr w:type="spellStart"/>
      <w:r w:rsidR="00827030" w:rsidRPr="0073012C">
        <w:rPr>
          <w:sz w:val="20"/>
        </w:rPr>
        <w:t>późn</w:t>
      </w:r>
      <w:proofErr w:type="spellEnd"/>
      <w:r w:rsidR="00827030" w:rsidRPr="0073012C">
        <w:rPr>
          <w:sz w:val="20"/>
        </w:rPr>
        <w:t>. zm.</w:t>
      </w:r>
      <w:r w:rsidR="00827030" w:rsidRPr="00DB0358">
        <w:rPr>
          <w:sz w:val="20"/>
        </w:rPr>
        <w:t>).</w:t>
      </w:r>
      <w:r w:rsidR="00827030" w:rsidRPr="00DB0358">
        <w:rPr>
          <w:b/>
          <w:sz w:val="20"/>
        </w:rPr>
        <w:t xml:space="preserve"> </w:t>
      </w:r>
      <w:r w:rsidRPr="00822B23">
        <w:rPr>
          <w:b/>
          <w:sz w:val="20"/>
          <w:szCs w:val="20"/>
        </w:rPr>
        <w:t xml:space="preserve"> W takiej sytuacji Wykonawca zobowiązany jest do wskazania Zamawiającemu sygnatury postępowania, w którym wymagane dokumenty lub oświadczenia się znajdują.    </w:t>
      </w:r>
    </w:p>
    <w:p w:rsidR="00784FA5" w:rsidRPr="00101C2F" w:rsidRDefault="00784FA5" w:rsidP="00784FA5">
      <w:pPr>
        <w:pStyle w:val="NormalnyWeb"/>
        <w:numPr>
          <w:ilvl w:val="0"/>
          <w:numId w:val="15"/>
        </w:numPr>
        <w:spacing w:before="0" w:beforeAutospacing="0" w:afterLines="60" w:after="144"/>
        <w:jc w:val="both"/>
        <w:rPr>
          <w:sz w:val="20"/>
          <w:szCs w:val="20"/>
        </w:rPr>
      </w:pPr>
      <w:r w:rsidRPr="00101C2F">
        <w:rPr>
          <w:sz w:val="20"/>
          <w:szCs w:val="20"/>
        </w:rPr>
        <w:lastRenderedPageBreak/>
        <w:t xml:space="preserve">Jeżeli Wykonawca na wezwanie Zamawiającego nie przedłoży wymaganych oświadczeń lub dokumentów lub nie będzie wynikało z nich, iż Wykonawca spełnia warunki udziału w postępowaniu lub nie podlega wykluczeniu, wówczas Zamawiający na podstawie art. 26 ust. 2 ustawy </w:t>
      </w:r>
      <w:proofErr w:type="spellStart"/>
      <w:r w:rsidRPr="00101C2F">
        <w:rPr>
          <w:sz w:val="20"/>
          <w:szCs w:val="20"/>
        </w:rPr>
        <w:t>Pzp</w:t>
      </w:r>
      <w:proofErr w:type="spellEnd"/>
      <w:r w:rsidRPr="00101C2F">
        <w:rPr>
          <w:sz w:val="20"/>
          <w:szCs w:val="20"/>
        </w:rPr>
        <w:t xml:space="preserve"> wezwie kolejnego Wykonawcę, który złożył ofertę najwyżej ocenioną spośród pozostałych ofert, do przedłożenia stosownych dokumentów.</w:t>
      </w:r>
    </w:p>
    <w:p w:rsidR="00784FA5" w:rsidRPr="00101C2F" w:rsidRDefault="00784FA5" w:rsidP="00784FA5">
      <w:pPr>
        <w:pStyle w:val="NormalnyWeb"/>
        <w:numPr>
          <w:ilvl w:val="1"/>
          <w:numId w:val="15"/>
        </w:numPr>
        <w:spacing w:before="0" w:beforeAutospacing="0" w:afterLines="60" w:after="144"/>
        <w:jc w:val="both"/>
        <w:rPr>
          <w:b/>
          <w:bCs/>
          <w:sz w:val="20"/>
          <w:szCs w:val="20"/>
          <w:u w:val="single"/>
        </w:rPr>
      </w:pPr>
      <w:r w:rsidRPr="00101C2F">
        <w:rPr>
          <w:b/>
          <w:bCs/>
          <w:sz w:val="20"/>
          <w:szCs w:val="20"/>
        </w:rPr>
        <w:t>Zasoby innego podmiotu</w:t>
      </w:r>
      <w:r>
        <w:rPr>
          <w:b/>
          <w:bCs/>
          <w:sz w:val="20"/>
          <w:szCs w:val="20"/>
        </w:rPr>
        <w:t>:</w:t>
      </w:r>
    </w:p>
    <w:p w:rsidR="00784FA5" w:rsidRPr="00101C2F" w:rsidRDefault="00784FA5" w:rsidP="00784FA5">
      <w:pPr>
        <w:pStyle w:val="NormalnyWeb"/>
        <w:numPr>
          <w:ilvl w:val="0"/>
          <w:numId w:val="9"/>
        </w:numPr>
        <w:spacing w:before="0" w:beforeAutospacing="0" w:afterLines="60" w:after="144"/>
        <w:jc w:val="both"/>
        <w:rPr>
          <w:sz w:val="20"/>
          <w:szCs w:val="20"/>
        </w:rPr>
      </w:pPr>
      <w:r w:rsidRPr="00101C2F">
        <w:rPr>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84FA5" w:rsidRPr="00101C2F" w:rsidRDefault="00784FA5" w:rsidP="00784FA5">
      <w:pPr>
        <w:pStyle w:val="NormalnyWeb"/>
        <w:numPr>
          <w:ilvl w:val="0"/>
          <w:numId w:val="9"/>
        </w:numPr>
        <w:spacing w:before="0" w:beforeAutospacing="0" w:after="0"/>
        <w:jc w:val="both"/>
        <w:rPr>
          <w:sz w:val="20"/>
          <w:szCs w:val="20"/>
        </w:rPr>
      </w:pPr>
      <w:r w:rsidRPr="00101C2F">
        <w:rPr>
          <w:sz w:val="20"/>
          <w:szCs w:val="20"/>
        </w:rPr>
        <w:t xml:space="preserve">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Z zobowiązania  potwierdzającego udostępnienie zasobów przez inne podmioty musi bezspornie i jednoznacznie wynikać w szczególności:  </w:t>
      </w:r>
    </w:p>
    <w:p w:rsidR="00784FA5" w:rsidRPr="00101C2F" w:rsidRDefault="00784FA5" w:rsidP="00784FA5">
      <w:pPr>
        <w:pStyle w:val="Akapitzlist1"/>
        <w:numPr>
          <w:ilvl w:val="0"/>
          <w:numId w:val="12"/>
        </w:numPr>
        <w:jc w:val="both"/>
        <w:rPr>
          <w:sz w:val="20"/>
          <w:szCs w:val="20"/>
        </w:rPr>
      </w:pPr>
      <w:r w:rsidRPr="00101C2F">
        <w:rPr>
          <w:sz w:val="20"/>
          <w:szCs w:val="20"/>
        </w:rPr>
        <w:t xml:space="preserve">zakresu dostępnych wykonawcy zasobów innego podmiotu, </w:t>
      </w:r>
    </w:p>
    <w:p w:rsidR="00784FA5" w:rsidRPr="00101C2F" w:rsidRDefault="00784FA5" w:rsidP="00784FA5">
      <w:pPr>
        <w:pStyle w:val="Akapitzlist1"/>
        <w:numPr>
          <w:ilvl w:val="0"/>
          <w:numId w:val="12"/>
        </w:numPr>
        <w:jc w:val="both"/>
        <w:rPr>
          <w:sz w:val="20"/>
          <w:szCs w:val="20"/>
        </w:rPr>
      </w:pPr>
      <w:r w:rsidRPr="00101C2F">
        <w:rPr>
          <w:sz w:val="20"/>
          <w:szCs w:val="20"/>
        </w:rPr>
        <w:t xml:space="preserve">sposobu wykorzystania zasobów innego podmiotu, przez wykonawcę, przy wykonywaniu zamówienia, </w:t>
      </w:r>
    </w:p>
    <w:p w:rsidR="00784FA5" w:rsidRDefault="00784FA5" w:rsidP="00784FA5">
      <w:pPr>
        <w:pStyle w:val="Akapitzlist1"/>
        <w:numPr>
          <w:ilvl w:val="0"/>
          <w:numId w:val="12"/>
        </w:numPr>
        <w:jc w:val="both"/>
        <w:rPr>
          <w:sz w:val="20"/>
          <w:szCs w:val="20"/>
        </w:rPr>
      </w:pPr>
      <w:r w:rsidRPr="00101C2F">
        <w:rPr>
          <w:sz w:val="20"/>
          <w:szCs w:val="20"/>
        </w:rPr>
        <w:t>zakresu i okresu udziału innego podmiotu przy wykonywaniu zamówienia.</w:t>
      </w:r>
    </w:p>
    <w:p w:rsidR="00784FA5" w:rsidRPr="00101C2F" w:rsidRDefault="00784FA5" w:rsidP="00784FA5">
      <w:pPr>
        <w:pStyle w:val="Akapitzlist1"/>
        <w:ind w:left="426"/>
        <w:jc w:val="both"/>
        <w:rPr>
          <w:sz w:val="20"/>
          <w:szCs w:val="20"/>
        </w:rPr>
      </w:pPr>
    </w:p>
    <w:p w:rsidR="00784FA5" w:rsidRPr="00101C2F" w:rsidRDefault="00784FA5" w:rsidP="00784FA5">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ustawy </w:t>
      </w:r>
      <w:proofErr w:type="spellStart"/>
      <w:r w:rsidRPr="00101C2F">
        <w:rPr>
          <w:sz w:val="20"/>
          <w:szCs w:val="20"/>
        </w:rPr>
        <w:t>p.z.p</w:t>
      </w:r>
      <w:proofErr w:type="spellEnd"/>
      <w:r w:rsidRPr="00101C2F">
        <w:rPr>
          <w:sz w:val="20"/>
          <w:szCs w:val="20"/>
        </w:rPr>
        <w:t>.</w:t>
      </w:r>
    </w:p>
    <w:p w:rsidR="00784FA5" w:rsidRPr="00101C2F" w:rsidRDefault="00784FA5" w:rsidP="00784FA5">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 Wykonawca, który polega na sytuacji finansowej lub ekonomicznej innych podmiotów, odpowiada solidarnie z podmiotem</w:t>
      </w:r>
      <w:r>
        <w:rPr>
          <w:sz w:val="20"/>
          <w:szCs w:val="20"/>
        </w:rPr>
        <w:t>, który zobowiązał się do udostę</w:t>
      </w:r>
      <w:r w:rsidRPr="00101C2F">
        <w:rPr>
          <w:sz w:val="20"/>
          <w:szCs w:val="20"/>
        </w:rPr>
        <w:t>pnienia zasobów, za szkodę poniesioną przez Zamawiającego powstałą wskutek nieudostępnienia tych zasobów, chyba że za nieudostępnienie zasobów nie ponosi winy.</w:t>
      </w:r>
    </w:p>
    <w:p w:rsidR="00784FA5" w:rsidRPr="00101C2F" w:rsidRDefault="00784FA5" w:rsidP="00784FA5">
      <w:pPr>
        <w:pStyle w:val="Akapitzlist1"/>
        <w:numPr>
          <w:ilvl w:val="0"/>
          <w:numId w:val="9"/>
        </w:numPr>
        <w:autoSpaceDE w:val="0"/>
        <w:autoSpaceDN w:val="0"/>
        <w:adjustRightInd w:val="0"/>
        <w:jc w:val="both"/>
        <w:rPr>
          <w:sz w:val="20"/>
          <w:szCs w:val="20"/>
        </w:rPr>
      </w:pPr>
      <w:r w:rsidRPr="00101C2F">
        <w:rPr>
          <w:sz w:val="20"/>
          <w:szCs w:val="20"/>
        </w:rPr>
        <w:t>Jeżeli zdolności techniczne lub zawodowe lub sytuacja ekonomiczna lub finansowa, podmiotu, o którym mowa ust. a), nie potwierdzą spełnienia przez Wykonawcę warunków udziału w postępowaniu lub zachodzą wobec tych podmiotów podstawy wykluczenia, Zamawiający wymaga, aby Wykonawca w terminie określonym przez Zamawiającego:</w:t>
      </w:r>
    </w:p>
    <w:p w:rsidR="00784FA5" w:rsidRPr="00101C2F" w:rsidRDefault="00784FA5" w:rsidP="00784FA5">
      <w:pPr>
        <w:pStyle w:val="Akapitzlist1"/>
        <w:numPr>
          <w:ilvl w:val="0"/>
          <w:numId w:val="13"/>
        </w:numPr>
        <w:autoSpaceDE w:val="0"/>
        <w:autoSpaceDN w:val="0"/>
        <w:adjustRightInd w:val="0"/>
        <w:jc w:val="both"/>
        <w:rPr>
          <w:sz w:val="20"/>
          <w:szCs w:val="20"/>
        </w:rPr>
      </w:pPr>
      <w:r w:rsidRPr="00101C2F">
        <w:rPr>
          <w:sz w:val="20"/>
          <w:szCs w:val="20"/>
        </w:rPr>
        <w:t>zastąpił ten podmiot innym podmiotem lub podmiotami,</w:t>
      </w:r>
    </w:p>
    <w:p w:rsidR="00784FA5" w:rsidRPr="00101C2F" w:rsidRDefault="00784FA5" w:rsidP="00784FA5">
      <w:pPr>
        <w:pStyle w:val="Akapitzlist1"/>
        <w:autoSpaceDE w:val="0"/>
        <w:autoSpaceDN w:val="0"/>
        <w:adjustRightInd w:val="0"/>
        <w:ind w:left="360"/>
        <w:jc w:val="both"/>
        <w:rPr>
          <w:sz w:val="20"/>
          <w:szCs w:val="20"/>
        </w:rPr>
      </w:pPr>
      <w:r w:rsidRPr="00101C2F">
        <w:rPr>
          <w:sz w:val="20"/>
          <w:szCs w:val="20"/>
        </w:rPr>
        <w:t xml:space="preserve">       lub</w:t>
      </w:r>
    </w:p>
    <w:p w:rsidR="00784FA5" w:rsidRPr="00101C2F" w:rsidRDefault="00784FA5" w:rsidP="00784FA5">
      <w:pPr>
        <w:pStyle w:val="Akapitzlist1"/>
        <w:numPr>
          <w:ilvl w:val="0"/>
          <w:numId w:val="13"/>
        </w:numPr>
        <w:autoSpaceDE w:val="0"/>
        <w:autoSpaceDN w:val="0"/>
        <w:adjustRightInd w:val="0"/>
        <w:jc w:val="both"/>
        <w:rPr>
          <w:sz w:val="20"/>
          <w:szCs w:val="20"/>
        </w:rPr>
      </w:pPr>
      <w:r w:rsidRPr="00101C2F">
        <w:rPr>
          <w:sz w:val="20"/>
          <w:szCs w:val="20"/>
        </w:rPr>
        <w:t xml:space="preserve">zobowiązał się do osobistego wykonania odpowiedniej części zamówienia, jeżeli wykaże zdolności techniczne lub zawodowe lub sytuację finansową lub ekonomiczną, o której mowa w usta. a) </w:t>
      </w:r>
    </w:p>
    <w:p w:rsidR="00784FA5" w:rsidRPr="00101C2F" w:rsidRDefault="00784FA5" w:rsidP="00784FA5">
      <w:pPr>
        <w:pStyle w:val="Akapitzlist1"/>
        <w:spacing w:afterLines="60" w:after="144"/>
        <w:ind w:left="0"/>
        <w:jc w:val="both"/>
        <w:rPr>
          <w:sz w:val="20"/>
          <w:szCs w:val="20"/>
        </w:rPr>
      </w:pPr>
    </w:p>
    <w:p w:rsidR="00784FA5" w:rsidRPr="00480A35" w:rsidRDefault="00784FA5" w:rsidP="00784FA5">
      <w:pPr>
        <w:pStyle w:val="Akapitzlist1"/>
        <w:spacing w:afterLines="60" w:after="144"/>
        <w:ind w:left="0"/>
        <w:jc w:val="center"/>
        <w:rPr>
          <w:b/>
          <w:sz w:val="20"/>
          <w:szCs w:val="20"/>
        </w:rPr>
      </w:pPr>
      <w:r w:rsidRPr="00480A35">
        <w:rPr>
          <w:b/>
          <w:sz w:val="20"/>
          <w:szCs w:val="20"/>
        </w:rPr>
        <w:t>ROZDZIAŁ III</w:t>
      </w:r>
    </w:p>
    <w:p w:rsidR="00784FA5" w:rsidRPr="00B03982" w:rsidRDefault="00784FA5" w:rsidP="00784FA5">
      <w:pPr>
        <w:pStyle w:val="Nagwek3"/>
        <w:numPr>
          <w:ilvl w:val="0"/>
          <w:numId w:val="0"/>
        </w:numPr>
        <w:spacing w:afterLines="60" w:after="144"/>
        <w:jc w:val="center"/>
        <w:rPr>
          <w:b/>
          <w:sz w:val="20"/>
        </w:rPr>
      </w:pPr>
      <w:r w:rsidRPr="00B03982">
        <w:rPr>
          <w:b/>
          <w:sz w:val="20"/>
        </w:rPr>
        <w:t>WYMAGANE WARUNKI WYKONANIA ZAMÓWIENIA</w:t>
      </w:r>
    </w:p>
    <w:p w:rsidR="00784FA5" w:rsidRDefault="00784FA5" w:rsidP="00784FA5">
      <w:pPr>
        <w:numPr>
          <w:ilvl w:val="0"/>
          <w:numId w:val="32"/>
        </w:numPr>
        <w:jc w:val="both"/>
      </w:pPr>
      <w:r>
        <w:t>Wykonawca zobowiązuje się dostarczyć przedmiot zamówienia własnym transportem na swój koszt               i ryzyko do miejsca wskazanego przez Zamawiającego tj. Samodzielny Szpital Miejski im. PCK,                 ul. Sienkiewicza 79, Białystok.</w:t>
      </w:r>
    </w:p>
    <w:p w:rsidR="00784FA5" w:rsidRPr="00527D98" w:rsidRDefault="00784FA5" w:rsidP="00527D98">
      <w:pPr>
        <w:numPr>
          <w:ilvl w:val="0"/>
          <w:numId w:val="32"/>
        </w:numPr>
        <w:jc w:val="both"/>
      </w:pPr>
      <w:r>
        <w:t>Przekazanie przedmiotu zamówienia nastąpi wg protokołu zdawczo-odbiorczego. Wykonawca zobowiązany jest zawiadomić Zamawiającego z 5-dniowym wyprzedzeniem o planowanym terminie dostawy.</w:t>
      </w:r>
    </w:p>
    <w:p w:rsidR="00784FA5" w:rsidRDefault="00784FA5" w:rsidP="00784FA5">
      <w:pPr>
        <w:spacing w:afterLines="60" w:after="144"/>
        <w:jc w:val="center"/>
        <w:rPr>
          <w:b/>
          <w:caps/>
        </w:rPr>
      </w:pPr>
      <w:r>
        <w:rPr>
          <w:b/>
          <w:caps/>
        </w:rPr>
        <w:t>ROZDZIAŁ IV</w:t>
      </w:r>
    </w:p>
    <w:p w:rsidR="00784FA5" w:rsidRPr="00B02892" w:rsidRDefault="00784FA5" w:rsidP="00784FA5">
      <w:pPr>
        <w:pStyle w:val="Tekstpodstawowy3"/>
        <w:spacing w:after="60" w:line="276" w:lineRule="auto"/>
        <w:jc w:val="center"/>
        <w:rPr>
          <w:rFonts w:ascii="Times New Roman" w:hAnsi="Times New Roman"/>
          <w:b/>
          <w:sz w:val="20"/>
        </w:rPr>
      </w:pPr>
      <w:r w:rsidRPr="00480A35">
        <w:rPr>
          <w:rFonts w:ascii="Times New Roman" w:hAnsi="Times New Roman"/>
          <w:b/>
          <w:sz w:val="20"/>
        </w:rPr>
        <w:t>OPIS SPOSOBU OBLICZENIA CENY OFERTY</w:t>
      </w:r>
    </w:p>
    <w:p w:rsidR="00784FA5" w:rsidRPr="00B02892" w:rsidRDefault="00784FA5" w:rsidP="00784FA5">
      <w:pPr>
        <w:autoSpaceDE w:val="0"/>
        <w:autoSpaceDN w:val="0"/>
        <w:adjustRightInd w:val="0"/>
        <w:ind w:left="360"/>
        <w:jc w:val="both"/>
      </w:pPr>
      <w:r w:rsidRPr="00B02892">
        <w:t xml:space="preserve">1. Cena oferty powinna obejmować pełny zakres dostawy określonej w rozdziale I </w:t>
      </w:r>
      <w:proofErr w:type="spellStart"/>
      <w:r w:rsidRPr="00B02892">
        <w:t>i</w:t>
      </w:r>
      <w:proofErr w:type="spellEnd"/>
      <w:r w:rsidRPr="00B02892">
        <w:t xml:space="preserve">  uwzględniać wszystkie elementy niezbędne do realizacji dostawy: koszty transportu, rozładunku przedmiotu zamówienia, instalacji, przeszkolenie personelu Zamawiającego w zakresie obsługi przedmiotu zamówienia, koszty serwisu gwarancyjnego, opłat celnych, ubezpieczenia przedmiotu zamówienia oraz koszty podatku VAT.</w:t>
      </w:r>
    </w:p>
    <w:p w:rsidR="00784FA5" w:rsidRPr="00B02892" w:rsidRDefault="00784FA5" w:rsidP="00784FA5">
      <w:pPr>
        <w:tabs>
          <w:tab w:val="left" w:pos="360"/>
        </w:tabs>
        <w:ind w:left="360"/>
        <w:jc w:val="both"/>
      </w:pPr>
      <w:r w:rsidRPr="00B02892">
        <w:t>2. Cena ma być wyrażona w złotych polskich netto i brutto z uwzględnieniem należnego podatku VAT.</w:t>
      </w:r>
    </w:p>
    <w:p w:rsidR="00784FA5" w:rsidRPr="00B02892" w:rsidRDefault="00784FA5" w:rsidP="00784FA5">
      <w:pPr>
        <w:tabs>
          <w:tab w:val="left" w:pos="360"/>
        </w:tabs>
        <w:ind w:left="360"/>
        <w:jc w:val="both"/>
      </w:pPr>
      <w:r w:rsidRPr="00B02892">
        <w:t>3. Cenę oferty należy przedstawić zgodnie z formularzem cenowym.</w:t>
      </w:r>
    </w:p>
    <w:p w:rsidR="00784FA5" w:rsidRPr="00B02892" w:rsidRDefault="00784FA5" w:rsidP="00784FA5">
      <w:pPr>
        <w:tabs>
          <w:tab w:val="left" w:pos="360"/>
        </w:tabs>
        <w:ind w:left="360"/>
        <w:jc w:val="both"/>
      </w:pPr>
      <w:r>
        <w:t>4</w:t>
      </w:r>
      <w:r w:rsidRPr="00B02892">
        <w:t xml:space="preserve">. Wartość poszczególnych pozycji w </w:t>
      </w:r>
      <w:r w:rsidRPr="00E04154">
        <w:t>załączniku nr 2 - Formularz cenowy</w:t>
      </w:r>
      <w:r w:rsidRPr="00B02892">
        <w:t xml:space="preserve"> - należy obliczyć: wartość netto + stawka podatku VAT.</w:t>
      </w:r>
    </w:p>
    <w:p w:rsidR="00784FA5" w:rsidRPr="00B02892" w:rsidRDefault="00784FA5" w:rsidP="00784FA5">
      <w:pPr>
        <w:tabs>
          <w:tab w:val="left" w:pos="360"/>
        </w:tabs>
        <w:ind w:left="360"/>
        <w:jc w:val="both"/>
      </w:pPr>
      <w:r>
        <w:t>5</w:t>
      </w:r>
      <w:r w:rsidRPr="00B02892">
        <w:t>. Poszczególne obliczenia należy podać z uwzględnieniem dwóch miejsc po przecinku.</w:t>
      </w:r>
    </w:p>
    <w:p w:rsidR="00784FA5" w:rsidRPr="00B02892" w:rsidRDefault="00784FA5" w:rsidP="003C712F">
      <w:pPr>
        <w:tabs>
          <w:tab w:val="left" w:pos="360"/>
        </w:tabs>
        <w:ind w:left="357"/>
        <w:jc w:val="both"/>
      </w:pPr>
      <w:r>
        <w:lastRenderedPageBreak/>
        <w:t>6</w:t>
      </w:r>
      <w:r w:rsidRPr="00B02892">
        <w:t>. Zaokrągleń należy dokonywać wg ogólnie przyjętych zasad księgowego zaokrąglania tj. liczby poniżej 5 pozostawia się niezaokrąglone, natomiast liczby 5 i powyżej zaokrągla się do góry np. 1,235 powinno być 1,24; 1,234 powinno być 1,23.</w:t>
      </w:r>
    </w:p>
    <w:p w:rsidR="00784FA5" w:rsidRPr="00B02892" w:rsidRDefault="00784FA5" w:rsidP="003C712F">
      <w:pPr>
        <w:ind w:left="357"/>
        <w:jc w:val="both"/>
      </w:pPr>
      <w:r>
        <w:t>7</w:t>
      </w:r>
      <w:r w:rsidRPr="00B02892">
        <w:t xml:space="preserve">. Dla porównania ofert zamawiający przyjmuje cenę ofertową tj. podaną </w:t>
      </w:r>
      <w:r w:rsidRPr="00B02892">
        <w:rPr>
          <w:u w:val="single"/>
        </w:rPr>
        <w:t>łączną wartość brutto</w:t>
      </w:r>
      <w:r w:rsidRPr="00B02892">
        <w:t xml:space="preserve"> zamówienia uwzględniającą cło, rabaty i koszty dostawy oraz wyładunku.</w:t>
      </w:r>
    </w:p>
    <w:p w:rsidR="00784FA5" w:rsidRPr="00B02892" w:rsidRDefault="00784FA5" w:rsidP="003C712F">
      <w:pPr>
        <w:tabs>
          <w:tab w:val="left" w:pos="360"/>
        </w:tabs>
        <w:ind w:left="357"/>
        <w:jc w:val="both"/>
      </w:pPr>
      <w:r w:rsidRPr="00B02892">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84FA5" w:rsidRPr="00B02892" w:rsidRDefault="00784FA5" w:rsidP="003C712F">
      <w:pPr>
        <w:ind w:left="357"/>
        <w:jc w:val="both"/>
      </w:pPr>
      <w:r w:rsidRPr="00723CED">
        <w:t>8. Termin płatności ustala się na minimum 30 dni od daty</w:t>
      </w:r>
      <w:r w:rsidRPr="00B02892">
        <w:t xml:space="preserve"> otrzymania faktury po zrealizowaniu zamówienia. </w:t>
      </w:r>
      <w:r w:rsidRPr="00B02892">
        <w:br/>
        <w:t>W przypadku, gdy realizacja zamówienia odbywa się w terminie późniejszym, niż data wpływu faktury do Zamawiającego, termin płatności liczony jest od daty realizacji zamówienia.</w:t>
      </w:r>
    </w:p>
    <w:p w:rsidR="00784FA5" w:rsidRPr="00101C2F" w:rsidRDefault="00784FA5" w:rsidP="00784FA5">
      <w:pPr>
        <w:spacing w:afterLines="60" w:after="144"/>
        <w:jc w:val="both"/>
      </w:pPr>
    </w:p>
    <w:p w:rsidR="00784FA5" w:rsidRDefault="00784FA5" w:rsidP="00784FA5">
      <w:pPr>
        <w:pStyle w:val="Nagwek3"/>
        <w:numPr>
          <w:ilvl w:val="0"/>
          <w:numId w:val="0"/>
        </w:numPr>
        <w:tabs>
          <w:tab w:val="left" w:pos="708"/>
        </w:tabs>
        <w:spacing w:afterLines="60" w:after="144"/>
        <w:jc w:val="center"/>
        <w:rPr>
          <w:b/>
          <w:sz w:val="20"/>
        </w:rPr>
      </w:pPr>
      <w:r>
        <w:rPr>
          <w:b/>
          <w:sz w:val="20"/>
        </w:rPr>
        <w:t>ROZDZIAŁ V</w:t>
      </w:r>
    </w:p>
    <w:p w:rsidR="00784FA5" w:rsidRPr="00101C2F" w:rsidRDefault="00784FA5" w:rsidP="00784FA5">
      <w:pPr>
        <w:pStyle w:val="Nagwek3"/>
        <w:numPr>
          <w:ilvl w:val="0"/>
          <w:numId w:val="0"/>
        </w:numPr>
        <w:tabs>
          <w:tab w:val="left" w:pos="708"/>
        </w:tabs>
        <w:spacing w:afterLines="60" w:after="144"/>
        <w:jc w:val="center"/>
        <w:rPr>
          <w:b/>
          <w:sz w:val="20"/>
        </w:rPr>
      </w:pPr>
      <w:r w:rsidRPr="00101C2F">
        <w:rPr>
          <w:b/>
          <w:sz w:val="20"/>
        </w:rPr>
        <w:t>OPIS SPOSOBU PRZYGOTOWANIA OFERTY</w:t>
      </w:r>
    </w:p>
    <w:p w:rsidR="00784FA5" w:rsidRPr="00E04154" w:rsidRDefault="00784FA5" w:rsidP="00527D98">
      <w:pPr>
        <w:numPr>
          <w:ilvl w:val="0"/>
          <w:numId w:val="17"/>
        </w:numPr>
        <w:tabs>
          <w:tab w:val="clear" w:pos="360"/>
          <w:tab w:val="num" w:pos="284"/>
        </w:tabs>
        <w:ind w:left="284" w:hanging="284"/>
        <w:jc w:val="both"/>
      </w:pPr>
      <w:r w:rsidRPr="00BE241D">
        <w:t xml:space="preserve">Oferta musi być sporządzona według załączonego wzoru formularza </w:t>
      </w:r>
      <w:r w:rsidRPr="00E04154">
        <w:t>ofertowego (Załącznik nr 1).</w:t>
      </w:r>
    </w:p>
    <w:p w:rsidR="00784FA5" w:rsidRPr="00BE241D" w:rsidRDefault="00784FA5" w:rsidP="00527D98">
      <w:pPr>
        <w:numPr>
          <w:ilvl w:val="0"/>
          <w:numId w:val="17"/>
        </w:numPr>
        <w:tabs>
          <w:tab w:val="clear" w:pos="360"/>
          <w:tab w:val="num" w:pos="284"/>
        </w:tabs>
        <w:ind w:left="284" w:hanging="284"/>
        <w:jc w:val="both"/>
      </w:pPr>
      <w:r w:rsidRPr="00BE241D">
        <w:t>Treść oferty musi odpowiadać treści specyfikacji istotnych warunków zamówienia.</w:t>
      </w:r>
    </w:p>
    <w:p w:rsidR="00784FA5" w:rsidRPr="00BE241D" w:rsidRDefault="00784FA5" w:rsidP="00527D98">
      <w:pPr>
        <w:numPr>
          <w:ilvl w:val="0"/>
          <w:numId w:val="17"/>
        </w:numPr>
        <w:tabs>
          <w:tab w:val="clear" w:pos="360"/>
          <w:tab w:val="num" w:pos="284"/>
        </w:tabs>
        <w:ind w:left="284" w:hanging="284"/>
        <w:jc w:val="both"/>
      </w:pPr>
      <w:r w:rsidRPr="00BE241D">
        <w:t>Ofertę składa się w formie pisemnej, pod rygorem nieważności, napisaną w języku polskim, na maszynie do pisania, komputerze lub inną trwałą i czytelną techniką oraz podpisana przez osobę upoważnioną do reprezentowania firmy na zewnątrz i zaciągania zobowiązań w wysokości odpowiadającej cenie oferty.</w:t>
      </w:r>
    </w:p>
    <w:p w:rsidR="00784FA5" w:rsidRPr="00BE241D" w:rsidRDefault="00784FA5" w:rsidP="00527D98">
      <w:pPr>
        <w:numPr>
          <w:ilvl w:val="0"/>
          <w:numId w:val="17"/>
        </w:numPr>
        <w:tabs>
          <w:tab w:val="clear" w:pos="360"/>
          <w:tab w:val="num" w:pos="284"/>
        </w:tabs>
        <w:ind w:left="284" w:hanging="284"/>
        <w:jc w:val="both"/>
      </w:pPr>
      <w:r w:rsidRPr="00BE241D">
        <w:t>Upoważnienie do podpisania oferty powinno być dołączone do oferty, o ile upoważnienie nie wynika z innych dokumentów dołączonych do oferty.</w:t>
      </w:r>
    </w:p>
    <w:p w:rsidR="00784FA5" w:rsidRPr="00BE241D" w:rsidRDefault="00784FA5" w:rsidP="00527D98">
      <w:pPr>
        <w:numPr>
          <w:ilvl w:val="0"/>
          <w:numId w:val="17"/>
        </w:numPr>
        <w:tabs>
          <w:tab w:val="clear" w:pos="360"/>
          <w:tab w:val="num" w:pos="284"/>
        </w:tabs>
        <w:ind w:left="284" w:hanging="284"/>
        <w:jc w:val="both"/>
      </w:pPr>
      <w:r w:rsidRPr="00BE241D">
        <w:t>Dokumenty załączone do oferty powinny być przedstawione w formie oryginału lub kserokopii potwierdzonej za zgodność z oryginałem przez wykonawcę.</w:t>
      </w:r>
    </w:p>
    <w:p w:rsidR="00784FA5" w:rsidRPr="00BE241D" w:rsidRDefault="00784FA5" w:rsidP="00527D98">
      <w:pPr>
        <w:numPr>
          <w:ilvl w:val="0"/>
          <w:numId w:val="17"/>
        </w:numPr>
        <w:tabs>
          <w:tab w:val="clear" w:pos="360"/>
          <w:tab w:val="num" w:pos="284"/>
        </w:tabs>
        <w:ind w:left="284" w:hanging="284"/>
        <w:jc w:val="both"/>
      </w:pPr>
      <w:r w:rsidRPr="00BE241D">
        <w:t>Każda zapisana strona oferty, załączonych dokumentów i oświadczeń musi być ponumerowana kolejnymi numerami a wszystkie kartki muszą być spięte w sposób trwały.</w:t>
      </w:r>
    </w:p>
    <w:p w:rsidR="00784FA5" w:rsidRPr="00BE241D" w:rsidRDefault="00784FA5" w:rsidP="00527D98">
      <w:pPr>
        <w:numPr>
          <w:ilvl w:val="0"/>
          <w:numId w:val="17"/>
        </w:numPr>
        <w:tabs>
          <w:tab w:val="clear" w:pos="360"/>
          <w:tab w:val="num" w:pos="284"/>
        </w:tabs>
        <w:ind w:left="284" w:hanging="284"/>
        <w:jc w:val="both"/>
      </w:pPr>
      <w:r w:rsidRPr="00BE241D">
        <w:t>Wszelkie poprawki lub zmiany w tekście oferty muszą być parafowane własnoręcznie przez osobę podpisującą ofertę.</w:t>
      </w:r>
    </w:p>
    <w:p w:rsidR="00784FA5" w:rsidRPr="00BE241D" w:rsidRDefault="00784FA5" w:rsidP="00527D98">
      <w:pPr>
        <w:numPr>
          <w:ilvl w:val="0"/>
          <w:numId w:val="17"/>
        </w:numPr>
        <w:tabs>
          <w:tab w:val="clear" w:pos="360"/>
          <w:tab w:val="num" w:pos="284"/>
        </w:tabs>
        <w:ind w:left="284" w:hanging="284"/>
        <w:jc w:val="both"/>
      </w:pPr>
      <w:r w:rsidRPr="00BE241D">
        <w:t>Wykonawca ma prawo złożyć tylko jedną ofertę.</w:t>
      </w:r>
    </w:p>
    <w:p w:rsidR="00784FA5" w:rsidRPr="00481F73" w:rsidRDefault="00784FA5" w:rsidP="00527D98">
      <w:pPr>
        <w:numPr>
          <w:ilvl w:val="0"/>
          <w:numId w:val="17"/>
        </w:numPr>
        <w:tabs>
          <w:tab w:val="clear" w:pos="360"/>
          <w:tab w:val="num" w:pos="284"/>
        </w:tabs>
        <w:ind w:left="284" w:hanging="284"/>
        <w:rPr>
          <w:color w:val="FF0000"/>
        </w:rPr>
      </w:pPr>
      <w:r w:rsidRPr="00104899">
        <w:t>Ofertę należy złożyć w siedzibie zamawiającego, w Sekretariacie Samodzielnego Szpitala Miejskiego im.</w:t>
      </w:r>
      <w:r>
        <w:t xml:space="preserve"> PCK w Białymstoku, ul. Sienkiewicza 79, 15-003 Białystok,</w:t>
      </w:r>
      <w:r w:rsidRPr="00481F73">
        <w:rPr>
          <w:b/>
          <w:spacing w:val="2"/>
          <w:position w:val="-2"/>
        </w:rPr>
        <w:t xml:space="preserve"> </w:t>
      </w:r>
      <w:r w:rsidRPr="00481F73">
        <w:rPr>
          <w:b/>
          <w:spacing w:val="2"/>
          <w:position w:val="-2"/>
        </w:rPr>
        <w:br/>
        <w:t xml:space="preserve">w </w:t>
      </w:r>
      <w:r w:rsidRPr="00E04154">
        <w:rPr>
          <w:b/>
          <w:spacing w:val="2"/>
          <w:position w:val="-2"/>
        </w:rPr>
        <w:t xml:space="preserve">terminie do </w:t>
      </w:r>
      <w:r w:rsidR="00D80AF3" w:rsidRPr="003C712F">
        <w:rPr>
          <w:b/>
          <w:spacing w:val="2"/>
          <w:position w:val="-2"/>
        </w:rPr>
        <w:t>1</w:t>
      </w:r>
      <w:r w:rsidR="003C712F" w:rsidRPr="003C712F">
        <w:rPr>
          <w:b/>
          <w:spacing w:val="2"/>
          <w:position w:val="-2"/>
        </w:rPr>
        <w:t>6</w:t>
      </w:r>
      <w:r w:rsidRPr="003C712F">
        <w:rPr>
          <w:b/>
          <w:spacing w:val="2"/>
          <w:position w:val="-2"/>
        </w:rPr>
        <w:t>.</w:t>
      </w:r>
      <w:r w:rsidR="00450D71" w:rsidRPr="003C712F">
        <w:rPr>
          <w:b/>
          <w:spacing w:val="2"/>
          <w:position w:val="-2"/>
        </w:rPr>
        <w:t>0</w:t>
      </w:r>
      <w:r w:rsidR="00A44B00" w:rsidRPr="003C712F">
        <w:rPr>
          <w:b/>
          <w:spacing w:val="2"/>
          <w:position w:val="-2"/>
        </w:rPr>
        <w:t>4</w:t>
      </w:r>
      <w:r w:rsidRPr="003C712F">
        <w:rPr>
          <w:b/>
          <w:spacing w:val="2"/>
          <w:position w:val="-2"/>
        </w:rPr>
        <w:t>.201</w:t>
      </w:r>
      <w:r w:rsidR="00450D71" w:rsidRPr="003C712F">
        <w:rPr>
          <w:b/>
          <w:spacing w:val="2"/>
          <w:position w:val="-2"/>
        </w:rPr>
        <w:t>9</w:t>
      </w:r>
      <w:r w:rsidRPr="003C712F">
        <w:rPr>
          <w:b/>
          <w:spacing w:val="2"/>
          <w:position w:val="-2"/>
        </w:rPr>
        <w:t xml:space="preserve"> </w:t>
      </w:r>
      <w:r w:rsidRPr="00E04154">
        <w:rPr>
          <w:b/>
          <w:spacing w:val="2"/>
          <w:position w:val="-2"/>
        </w:rPr>
        <w:t>r.</w:t>
      </w:r>
      <w:r w:rsidRPr="00CD3758">
        <w:rPr>
          <w:b/>
          <w:spacing w:val="2"/>
          <w:position w:val="-2"/>
        </w:rPr>
        <w:t xml:space="preserve"> do godz.10.00.</w:t>
      </w:r>
    </w:p>
    <w:p w:rsidR="00784FA5" w:rsidRPr="00481F73" w:rsidRDefault="00784FA5" w:rsidP="00784FA5">
      <w:pPr>
        <w:pStyle w:val="Tekstpodstawowy3"/>
        <w:spacing w:line="240" w:lineRule="auto"/>
        <w:ind w:firstLine="284"/>
        <w:rPr>
          <w:rFonts w:ascii="Times New Roman" w:hAnsi="Times New Roman"/>
          <w:sz w:val="20"/>
        </w:rPr>
      </w:pPr>
      <w:r w:rsidRPr="00481F73">
        <w:rPr>
          <w:rFonts w:ascii="Times New Roman" w:hAnsi="Times New Roman"/>
          <w:b/>
          <w:sz w:val="20"/>
        </w:rPr>
        <w:t>-</w:t>
      </w:r>
      <w:r w:rsidRPr="00481F73">
        <w:rPr>
          <w:rFonts w:ascii="Times New Roman" w:hAnsi="Times New Roman"/>
          <w:sz w:val="20"/>
        </w:rPr>
        <w:t>Kopertę</w:t>
      </w:r>
      <w:r w:rsidRPr="00481F73">
        <w:rPr>
          <w:rFonts w:ascii="Times New Roman" w:hAnsi="Times New Roman"/>
          <w:b/>
          <w:sz w:val="20"/>
        </w:rPr>
        <w:t xml:space="preserve"> </w:t>
      </w:r>
      <w:r w:rsidRPr="00481F73">
        <w:rPr>
          <w:rFonts w:ascii="Times New Roman" w:hAnsi="Times New Roman"/>
          <w:sz w:val="20"/>
        </w:rPr>
        <w:t xml:space="preserve">należy zaadresować: </w:t>
      </w:r>
    </w:p>
    <w:p w:rsidR="00784FA5" w:rsidRPr="00965FDF" w:rsidRDefault="00784FA5" w:rsidP="00784FA5">
      <w:pPr>
        <w:tabs>
          <w:tab w:val="left" w:pos="360"/>
        </w:tabs>
        <w:jc w:val="center"/>
        <w:rPr>
          <w:b/>
          <w:i/>
          <w:sz w:val="22"/>
          <w:szCs w:val="22"/>
        </w:rPr>
      </w:pPr>
      <w:r w:rsidRPr="00965FDF">
        <w:rPr>
          <w:b/>
          <w:i/>
          <w:sz w:val="22"/>
          <w:szCs w:val="22"/>
        </w:rPr>
        <w:t>Samodzielny  Szpital Miejski im. PCK, 15-003 Białystok , ul. Sienkiewicza 79</w:t>
      </w:r>
    </w:p>
    <w:p w:rsidR="00784FA5" w:rsidRPr="00965FDF" w:rsidRDefault="00784FA5" w:rsidP="00784FA5">
      <w:pPr>
        <w:tabs>
          <w:tab w:val="left" w:pos="360"/>
        </w:tabs>
        <w:jc w:val="center"/>
        <w:rPr>
          <w:b/>
          <w:i/>
          <w:sz w:val="22"/>
          <w:szCs w:val="22"/>
        </w:rPr>
      </w:pPr>
      <w:r w:rsidRPr="00965FDF">
        <w:rPr>
          <w:b/>
          <w:i/>
          <w:sz w:val="22"/>
          <w:szCs w:val="22"/>
        </w:rPr>
        <w:t>Oferta  w przetargu nieograniczonym na :</w:t>
      </w:r>
    </w:p>
    <w:p w:rsidR="00784FA5" w:rsidRPr="00965FDF" w:rsidRDefault="00784FA5" w:rsidP="00784FA5">
      <w:pPr>
        <w:pStyle w:val="Tekstpodstawowy"/>
        <w:jc w:val="center"/>
        <w:rPr>
          <w:sz w:val="22"/>
          <w:szCs w:val="22"/>
        </w:rPr>
      </w:pPr>
      <w:r>
        <w:rPr>
          <w:sz w:val="22"/>
          <w:szCs w:val="22"/>
        </w:rPr>
        <w:t xml:space="preserve">DOSTAWĘ </w:t>
      </w:r>
      <w:r w:rsidRPr="00965FDF">
        <w:rPr>
          <w:sz w:val="22"/>
          <w:szCs w:val="22"/>
        </w:rPr>
        <w:t>APARATURY I SPRZĘTU MEDYCZNEGO DO SAMODZIELNEGO SZPITALA MIEJSKIEGO IM. PCK W BIAŁYMSTOKU</w:t>
      </w:r>
      <w:r>
        <w:rPr>
          <w:sz w:val="22"/>
          <w:szCs w:val="22"/>
        </w:rPr>
        <w:t xml:space="preserve"> nr </w:t>
      </w:r>
      <w:r w:rsidR="00BE7AE4">
        <w:rPr>
          <w:sz w:val="22"/>
          <w:szCs w:val="22"/>
        </w:rPr>
        <w:t>2</w:t>
      </w:r>
      <w:r>
        <w:rPr>
          <w:sz w:val="22"/>
          <w:szCs w:val="22"/>
        </w:rPr>
        <w:t>/201</w:t>
      </w:r>
      <w:r w:rsidR="00BE7AE4">
        <w:rPr>
          <w:sz w:val="22"/>
          <w:szCs w:val="22"/>
        </w:rPr>
        <w:t>9</w:t>
      </w:r>
    </w:p>
    <w:p w:rsidR="00784FA5" w:rsidRPr="00CD3758" w:rsidRDefault="00784FA5" w:rsidP="00784FA5">
      <w:pPr>
        <w:jc w:val="center"/>
        <w:rPr>
          <w:b/>
          <w:i/>
          <w:sz w:val="22"/>
          <w:szCs w:val="22"/>
        </w:rPr>
      </w:pPr>
      <w:r w:rsidRPr="00CD3758">
        <w:rPr>
          <w:b/>
          <w:i/>
          <w:sz w:val="22"/>
          <w:szCs w:val="22"/>
        </w:rPr>
        <w:t xml:space="preserve">Nie otwierać przed </w:t>
      </w:r>
      <w:r w:rsidRPr="00E04154">
        <w:rPr>
          <w:b/>
          <w:i/>
          <w:sz w:val="22"/>
          <w:szCs w:val="22"/>
        </w:rPr>
        <w:t xml:space="preserve">dniem: </w:t>
      </w:r>
      <w:r w:rsidR="00D80AF3" w:rsidRPr="003C712F">
        <w:rPr>
          <w:b/>
          <w:i/>
          <w:sz w:val="22"/>
          <w:szCs w:val="22"/>
          <w:u w:val="single"/>
        </w:rPr>
        <w:t>1</w:t>
      </w:r>
      <w:r w:rsidR="003C712F" w:rsidRPr="003C712F">
        <w:rPr>
          <w:b/>
          <w:i/>
          <w:sz w:val="22"/>
          <w:szCs w:val="22"/>
          <w:u w:val="single"/>
        </w:rPr>
        <w:t>6</w:t>
      </w:r>
      <w:r w:rsidRPr="003C712F">
        <w:rPr>
          <w:b/>
          <w:i/>
          <w:sz w:val="22"/>
          <w:szCs w:val="22"/>
          <w:u w:val="single"/>
        </w:rPr>
        <w:t>.</w:t>
      </w:r>
      <w:r w:rsidR="00450D71" w:rsidRPr="003C712F">
        <w:rPr>
          <w:b/>
          <w:i/>
          <w:sz w:val="22"/>
          <w:szCs w:val="22"/>
          <w:u w:val="single"/>
        </w:rPr>
        <w:t>0</w:t>
      </w:r>
      <w:r w:rsidR="00A44B00" w:rsidRPr="003C712F">
        <w:rPr>
          <w:b/>
          <w:i/>
          <w:sz w:val="22"/>
          <w:szCs w:val="22"/>
          <w:u w:val="single"/>
        </w:rPr>
        <w:t>4</w:t>
      </w:r>
      <w:r w:rsidRPr="003C712F">
        <w:rPr>
          <w:b/>
          <w:i/>
          <w:sz w:val="22"/>
          <w:szCs w:val="22"/>
          <w:u w:val="single"/>
        </w:rPr>
        <w:t>.201</w:t>
      </w:r>
      <w:r w:rsidR="00450D71" w:rsidRPr="003C712F">
        <w:rPr>
          <w:b/>
          <w:i/>
          <w:sz w:val="22"/>
          <w:szCs w:val="22"/>
          <w:u w:val="single"/>
        </w:rPr>
        <w:t>9</w:t>
      </w:r>
      <w:r w:rsidRPr="003C712F">
        <w:rPr>
          <w:b/>
          <w:i/>
          <w:sz w:val="22"/>
          <w:szCs w:val="22"/>
          <w:u w:val="single"/>
        </w:rPr>
        <w:t xml:space="preserve"> </w:t>
      </w:r>
      <w:r w:rsidRPr="00E04154">
        <w:rPr>
          <w:b/>
          <w:i/>
          <w:sz w:val="22"/>
          <w:szCs w:val="22"/>
          <w:u w:val="single"/>
        </w:rPr>
        <w:t>r. , godz.10</w:t>
      </w:r>
      <w:r w:rsidRPr="00CD3758">
        <w:rPr>
          <w:b/>
          <w:i/>
          <w:sz w:val="22"/>
          <w:szCs w:val="22"/>
          <w:u w:val="single"/>
        </w:rPr>
        <w:t>.15</w:t>
      </w:r>
    </w:p>
    <w:p w:rsidR="00784FA5" w:rsidRPr="00600F64" w:rsidRDefault="00784FA5" w:rsidP="00784FA5">
      <w:pPr>
        <w:autoSpaceDE w:val="0"/>
        <w:autoSpaceDN w:val="0"/>
        <w:adjustRightInd w:val="0"/>
        <w:jc w:val="both"/>
        <w:rPr>
          <w:b/>
          <w:bCs/>
          <w:i/>
          <w:lang w:eastAsia="en-US"/>
        </w:rPr>
      </w:pPr>
      <w:r w:rsidRPr="00600F64">
        <w:rPr>
          <w:b/>
          <w:bCs/>
          <w:lang w:eastAsia="en-US"/>
        </w:rPr>
        <w:t xml:space="preserve">      </w:t>
      </w:r>
      <w:r w:rsidRPr="00600F64">
        <w:rPr>
          <w:b/>
          <w:bCs/>
          <w:i/>
          <w:lang w:eastAsia="en-US"/>
        </w:rPr>
        <w:t>Uwaga !</w:t>
      </w:r>
    </w:p>
    <w:p w:rsidR="00784FA5" w:rsidRPr="00600F64" w:rsidRDefault="00784FA5" w:rsidP="00784FA5">
      <w:pPr>
        <w:ind w:left="300"/>
        <w:jc w:val="both"/>
        <w:rPr>
          <w:i/>
        </w:rPr>
      </w:pPr>
      <w:r w:rsidRPr="00600F64">
        <w:rPr>
          <w:i/>
        </w:rPr>
        <w:t>Koperta powinna być zamknięta w taki sposób, aby nie było możliwe otwarcie jej bez uszkodzenia przed terminem otwarcia ofert.</w:t>
      </w:r>
    </w:p>
    <w:p w:rsidR="00784FA5" w:rsidRPr="00600F64" w:rsidRDefault="00784FA5" w:rsidP="00784FA5">
      <w:pPr>
        <w:ind w:left="300"/>
        <w:jc w:val="both"/>
        <w:rPr>
          <w:i/>
          <w:lang w:eastAsia="en-US"/>
        </w:rPr>
      </w:pPr>
      <w:r w:rsidRPr="00600F64">
        <w:rPr>
          <w:i/>
          <w:lang w:eastAsia="en-US"/>
        </w:rPr>
        <w:t>Zamawiający nie ponosi odpowiedzialności za zdarzenia wynikające z nieprawidłowego oznakowania opakowania lub braku którejkolwiek z informacji podanych w niniejszym punkcie.</w:t>
      </w:r>
    </w:p>
    <w:p w:rsidR="00784FA5" w:rsidRPr="00481F73" w:rsidRDefault="00784FA5" w:rsidP="00784FA5">
      <w:pPr>
        <w:ind w:left="300"/>
        <w:jc w:val="both"/>
        <w:rPr>
          <w:i/>
          <w:color w:val="FF0000"/>
        </w:rPr>
      </w:pPr>
    </w:p>
    <w:p w:rsidR="00784FA5" w:rsidRPr="00BE241D" w:rsidRDefault="00784FA5" w:rsidP="00784FA5">
      <w:pPr>
        <w:numPr>
          <w:ilvl w:val="0"/>
          <w:numId w:val="17"/>
        </w:numPr>
        <w:tabs>
          <w:tab w:val="left" w:pos="426"/>
        </w:tabs>
        <w:spacing w:afterLines="60" w:after="144"/>
        <w:jc w:val="both"/>
      </w:pPr>
      <w:r w:rsidRPr="00BE241D">
        <w:t xml:space="preserve">Wykonawca może wprowadzić zmiany, poprawki, modyfikacje i uzupełnienia do złożonych ofert pod warunkiem, że Zamawiający otrzyma pisemne powiadomienie o wprowadzeniu zmian, poprawek itp. przed terminem składania ofert. Powiadomienie o wprowadzeniu zmian musi być złożone w kopercie opisanej jak w punkcie 10 oznakowanej z dopiskiem </w:t>
      </w:r>
      <w:r w:rsidRPr="00BE241D">
        <w:rPr>
          <w:b/>
        </w:rPr>
        <w:t>„ZAMIANA”</w:t>
      </w:r>
      <w:r w:rsidRPr="00BE241D">
        <w:t>. Koperty oznakowane dopiskiem „ZAMIANA” zostaną otwarte przy otwieraniu oferty Wykonawcy, który wprowadził zmiany i po stwierdzeniu poprawności procedury dokonania zmian, zostaną dołączone do oferty.</w:t>
      </w:r>
    </w:p>
    <w:p w:rsidR="00784FA5" w:rsidRPr="00BE241D" w:rsidRDefault="00784FA5" w:rsidP="00784FA5">
      <w:pPr>
        <w:numPr>
          <w:ilvl w:val="0"/>
          <w:numId w:val="17"/>
        </w:numPr>
        <w:tabs>
          <w:tab w:val="left" w:pos="426"/>
        </w:tabs>
        <w:spacing w:afterLines="60" w:after="144"/>
        <w:jc w:val="both"/>
      </w:pPr>
      <w:r w:rsidRPr="00BE241D">
        <w:t>Wykonawca ma prawo, przed upływem terminu składania ofert, wycofać ofertę</w:t>
      </w:r>
      <w:r w:rsidRPr="00BE241D">
        <w:rPr>
          <w:b/>
        </w:rPr>
        <w:t xml:space="preserve"> </w:t>
      </w:r>
      <w:r w:rsidRPr="00BE241D">
        <w:t xml:space="preserve">poprzez złożenie pisemnego powiadomienia (wg takich samych zasad jak wprowadzanie zmian i poprawek) z napisem na kopercie </w:t>
      </w:r>
      <w:r w:rsidRPr="00BE241D">
        <w:rPr>
          <w:b/>
        </w:rPr>
        <w:t>„WYCOFANIE”</w:t>
      </w:r>
      <w:r w:rsidRPr="00BE241D">
        <w:t>. Koperty oznakowane w ten sposób będą otwierane w pierwszej kolejności i po stwierdzeniu poprawności postępowania Wykonawcy wcześniejsze koperty ofert wycofywanych nie będą otwierane.</w:t>
      </w:r>
    </w:p>
    <w:p w:rsidR="00784FA5" w:rsidRPr="00BE241D" w:rsidRDefault="00784FA5" w:rsidP="00784FA5">
      <w:pPr>
        <w:numPr>
          <w:ilvl w:val="0"/>
          <w:numId w:val="17"/>
        </w:numPr>
        <w:tabs>
          <w:tab w:val="left" w:pos="426"/>
        </w:tabs>
        <w:spacing w:afterLines="60" w:after="144"/>
        <w:jc w:val="both"/>
      </w:pPr>
      <w:r w:rsidRPr="00BE241D">
        <w:lastRenderedPageBreak/>
        <w:t>Z</w:t>
      </w:r>
      <w:r w:rsidRPr="00BE241D">
        <w:rPr>
          <w:bCs/>
        </w:rPr>
        <w:t>amawiaj</w:t>
      </w:r>
      <w:r w:rsidRPr="00BE241D">
        <w:rPr>
          <w:rFonts w:ascii="TimesNewRoman,Bold" w:eastAsia="TimesNewRoman,Bold" w:cs="TimesNewRoman,Bold" w:hint="eastAsia"/>
          <w:bCs/>
        </w:rPr>
        <w:t>ą</w:t>
      </w:r>
      <w:r w:rsidRPr="00BE241D">
        <w:rPr>
          <w:bCs/>
        </w:rPr>
        <w:t>cy niezwłocznie zawiadomi wykonawc</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o zło</w:t>
      </w:r>
      <w:r w:rsidRPr="00BE241D">
        <w:rPr>
          <w:rFonts w:ascii="TimesNewRoman,Bold" w:eastAsia="TimesNewRoman,Bold" w:cs="TimesNewRoman,Bold"/>
          <w:bCs/>
        </w:rPr>
        <w:t>ż</w:t>
      </w:r>
      <w:r w:rsidRPr="00BE241D">
        <w:rPr>
          <w:bCs/>
        </w:rPr>
        <w:t>eniu oferty po terminie oraz zwróci ofert</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po upływie terminu do wniesienia odwołania.</w:t>
      </w:r>
    </w:p>
    <w:p w:rsidR="00784FA5" w:rsidRPr="00BE241D" w:rsidRDefault="00784FA5" w:rsidP="00784FA5">
      <w:pPr>
        <w:numPr>
          <w:ilvl w:val="0"/>
          <w:numId w:val="17"/>
        </w:numPr>
        <w:tabs>
          <w:tab w:val="left" w:pos="426"/>
        </w:tabs>
        <w:spacing w:afterLines="60" w:after="144"/>
        <w:jc w:val="both"/>
      </w:pPr>
      <w:r w:rsidRPr="00BE241D">
        <w:t>Wykonawcy ubiegający się wspólnie o udzielenie zamówienia muszą spełniać następujące wymagania:</w:t>
      </w:r>
    </w:p>
    <w:p w:rsidR="00784FA5" w:rsidRPr="00BE241D" w:rsidRDefault="00784FA5" w:rsidP="00784FA5">
      <w:pPr>
        <w:numPr>
          <w:ilvl w:val="0"/>
          <w:numId w:val="19"/>
        </w:numPr>
        <w:tabs>
          <w:tab w:val="num" w:pos="426"/>
        </w:tabs>
        <w:suppressAutoHyphens/>
        <w:spacing w:afterLines="60" w:after="144"/>
        <w:ind w:right="-1"/>
        <w:jc w:val="both"/>
      </w:pPr>
      <w:r w:rsidRPr="00BE241D">
        <w:t>Wykonawcy występujący wspólnie muszą ustanowić pełnomocnika do reprezentowania ich w postępowaniu o udzielenie niniejszego zamówienia lub do reprezentowania ich w postępowaniu oraz zawarcia umowy w sprawie przedmiotowego zamówienia publicznego;</w:t>
      </w:r>
    </w:p>
    <w:p w:rsidR="00784FA5" w:rsidRDefault="00784FA5" w:rsidP="00784FA5">
      <w:pPr>
        <w:numPr>
          <w:ilvl w:val="0"/>
          <w:numId w:val="19"/>
        </w:numPr>
        <w:spacing w:afterLines="60" w:after="144"/>
        <w:jc w:val="both"/>
        <w:rPr>
          <w:spacing w:val="2"/>
          <w:position w:val="-2"/>
        </w:rPr>
      </w:pPr>
      <w:r w:rsidRPr="00BE241D">
        <w:rPr>
          <w:spacing w:val="2"/>
          <w:position w:val="-2"/>
        </w:rPr>
        <w:t>w przypadku wykonawców wspólnie ubiegających się o udzielenie zamówienia kopie dokumentów dotyczących odpowiednio wykonawcy są poświadczane za zgodność z oryginałem przez wykonawcę</w:t>
      </w:r>
    </w:p>
    <w:p w:rsidR="00784FA5" w:rsidRPr="00481F73" w:rsidRDefault="00784FA5" w:rsidP="00784FA5">
      <w:pPr>
        <w:pStyle w:val="tytu"/>
      </w:pPr>
      <w:r w:rsidRPr="00481F73">
        <w:t xml:space="preserve">Tajemnica </w:t>
      </w:r>
      <w:r>
        <w:t>przedsię</w:t>
      </w:r>
      <w:r w:rsidRPr="00481F73">
        <w:t>biorstwa</w:t>
      </w:r>
    </w:p>
    <w:p w:rsidR="00784FA5" w:rsidRPr="00481F73" w:rsidRDefault="00784FA5" w:rsidP="00784FA5">
      <w:pPr>
        <w:pStyle w:val="tytu"/>
        <w:numPr>
          <w:ilvl w:val="1"/>
          <w:numId w:val="18"/>
        </w:numPr>
      </w:pPr>
      <w:r w:rsidRPr="00481F73">
        <w:rPr>
          <w:b w:val="0"/>
        </w:rPr>
        <w:t>Informacje stanowiące tajemnicę przedsiębiorstwa w rozumieniu przepisów o zwalczaniu nieuczciwej konkurencji, zastrzeżone wyłącznie do wiadomości Zamawiającego Wykonawca winien podać w odrębnej części oferty odpowiednio je zabezpieczając oraz opatrując dopiskiem „Tajemnica przedsiębiorstwa – informacje zastrzeżone do wyłącznej wiadomości Zamawiającego</w:t>
      </w:r>
      <w:r w:rsidRPr="00481F73">
        <w:t xml:space="preserve">”. </w:t>
      </w:r>
    </w:p>
    <w:p w:rsidR="00784FA5" w:rsidRPr="00101C2F" w:rsidRDefault="00784FA5" w:rsidP="00784FA5">
      <w:pPr>
        <w:numPr>
          <w:ilvl w:val="1"/>
          <w:numId w:val="18"/>
        </w:numPr>
        <w:spacing w:afterLines="60" w:after="144"/>
        <w:jc w:val="both"/>
      </w:pPr>
      <w:r w:rsidRPr="00101C2F">
        <w:t xml:space="preserve">Zamawiający informuje, że zgodnie z art. 96 ustawy, oferty składane w postępowaniu </w:t>
      </w:r>
      <w:r w:rsidRPr="00101C2F">
        <w:br/>
        <w:t>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oraz wykaże , iż zastrzeżone informacje stanowią tajemnicę przedsiębiorstwa.</w:t>
      </w:r>
    </w:p>
    <w:p w:rsidR="00784FA5" w:rsidRPr="00101C2F" w:rsidRDefault="00784FA5" w:rsidP="00784FA5">
      <w:pPr>
        <w:pStyle w:val="Tekstpodstawowywcity"/>
        <w:numPr>
          <w:ilvl w:val="1"/>
          <w:numId w:val="18"/>
        </w:numPr>
        <w:spacing w:afterLines="60" w:after="144"/>
        <w:jc w:val="both"/>
      </w:pPr>
      <w:r w:rsidRPr="00101C2F">
        <w:t xml:space="preserve">Przez tajemnicę przedsiębiorstwa w rozumieniu art. 11 ust. 4 Ustawy z dnia 16 kwietnia 1993 roku o zwalczaniu </w:t>
      </w:r>
      <w:r w:rsidRPr="00553984">
        <w:t xml:space="preserve">nieuczciwej konkurencji </w:t>
      </w:r>
      <w:r w:rsidR="00553984" w:rsidRPr="00553984">
        <w:t>(</w:t>
      </w:r>
      <w:proofErr w:type="spellStart"/>
      <w:r w:rsidR="00553984" w:rsidRPr="00553984">
        <w:t>t.j</w:t>
      </w:r>
      <w:proofErr w:type="spellEnd"/>
      <w:r w:rsidR="00553984" w:rsidRPr="00553984">
        <w:t xml:space="preserve">. Dz. U. z 2018 r. poz. 419 z </w:t>
      </w:r>
      <w:proofErr w:type="spellStart"/>
      <w:r w:rsidR="00553984" w:rsidRPr="00553984">
        <w:t>późn</w:t>
      </w:r>
      <w:proofErr w:type="spellEnd"/>
      <w:r w:rsidR="00553984" w:rsidRPr="00553984">
        <w:t xml:space="preserve">. zm.) </w:t>
      </w:r>
      <w:r w:rsidRPr="00553984">
        <w:t>rozumie</w:t>
      </w:r>
      <w:r w:rsidRPr="00101C2F">
        <w:t xml:space="preserv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84FA5" w:rsidRPr="00101C2F" w:rsidRDefault="00784FA5" w:rsidP="00784FA5">
      <w:pPr>
        <w:pStyle w:val="Tekstpodstawowywcity"/>
        <w:numPr>
          <w:ilvl w:val="1"/>
          <w:numId w:val="18"/>
        </w:numPr>
        <w:spacing w:afterLines="60" w:after="144"/>
        <w:jc w:val="both"/>
      </w:pPr>
      <w:r w:rsidRPr="00101C2F">
        <w:t>Zamawiający zaleca, aby informacje zastrzeżone jako tajemnica przedsiębiorstwa były przez Wykonawcę złożone w oddzielnej wewnętrznej kopercie oznakowane „tajemnica przedsiębiorstwa” lub spięte (zszyte) oddzielnie od pozostałych, jawnych dokumentów oferty;</w:t>
      </w:r>
    </w:p>
    <w:p w:rsidR="00784FA5" w:rsidRPr="00101C2F" w:rsidRDefault="00784FA5" w:rsidP="00784FA5">
      <w:pPr>
        <w:pStyle w:val="Tekstpodstawowywcity"/>
        <w:numPr>
          <w:ilvl w:val="1"/>
          <w:numId w:val="18"/>
        </w:numPr>
        <w:spacing w:afterLines="60" w:after="144"/>
        <w:jc w:val="both"/>
      </w:pPr>
      <w:r w:rsidRPr="00101C2F">
        <w:t>Wykonawca m.in. nie może zastrzec informacji dotyczących ceny, terminu wykonania zamówienia, okresu gwarancji i warunków płatności zawartych w ofercie.</w:t>
      </w:r>
    </w:p>
    <w:p w:rsidR="00784FA5" w:rsidRDefault="00784FA5" w:rsidP="00784FA5">
      <w:pPr>
        <w:spacing w:afterLines="60" w:after="144"/>
        <w:jc w:val="both"/>
      </w:pPr>
    </w:p>
    <w:p w:rsidR="00784FA5" w:rsidRPr="00101C2F" w:rsidRDefault="00784FA5" w:rsidP="00784FA5">
      <w:pPr>
        <w:pStyle w:val="Tekstpodstawowywcity"/>
        <w:spacing w:afterLines="60" w:after="144"/>
        <w:ind w:left="0"/>
        <w:jc w:val="center"/>
        <w:rPr>
          <w:b/>
        </w:rPr>
      </w:pPr>
      <w:r>
        <w:rPr>
          <w:b/>
        </w:rPr>
        <w:t>ROZDZIAŁ VI</w:t>
      </w:r>
    </w:p>
    <w:p w:rsidR="00784FA5" w:rsidRPr="00101C2F" w:rsidRDefault="00784FA5" w:rsidP="00784FA5">
      <w:pPr>
        <w:pStyle w:val="Tekstpodstawowywcity"/>
        <w:spacing w:afterLines="60" w:after="144"/>
        <w:ind w:left="0"/>
        <w:jc w:val="center"/>
        <w:rPr>
          <w:b/>
        </w:rPr>
      </w:pPr>
      <w:r w:rsidRPr="00101C2F">
        <w:rPr>
          <w:b/>
        </w:rPr>
        <w:t>WYKAZ OŚWIADCZEŃ I DOKUMENTÓW, JAKIE MAJĄ DOSTARCZYĆ WYKONAWCY WRAZ Z OFERTĄ W CELU POTWIERDZENIA SPELNIENIA WARUNKÓW UDZIAŁU W POSTĘPOWANIU ORAZ NIE PODLEGANIU WYKLUCZENIU Z POSTĘPOWNIA</w:t>
      </w:r>
    </w:p>
    <w:p w:rsidR="00784FA5" w:rsidRPr="00101C2F" w:rsidRDefault="00784FA5" w:rsidP="00784FA5">
      <w:pPr>
        <w:pStyle w:val="Akapitzlist1"/>
        <w:numPr>
          <w:ilvl w:val="0"/>
          <w:numId w:val="20"/>
        </w:numPr>
        <w:spacing w:afterLines="60" w:after="144"/>
        <w:jc w:val="both"/>
        <w:rPr>
          <w:b/>
          <w:bCs/>
          <w:sz w:val="20"/>
          <w:szCs w:val="20"/>
        </w:rPr>
      </w:pPr>
      <w:r w:rsidRPr="00101C2F">
        <w:rPr>
          <w:b/>
          <w:bCs/>
          <w:sz w:val="20"/>
          <w:szCs w:val="20"/>
        </w:rPr>
        <w:t>Wykaz oświadczeń w celu wstępnego potwierdzenia, że Wykonawca spełnia warunki udziału w  postępowaniu oraz nie podlega wykluczeniu z postępowania:</w:t>
      </w:r>
    </w:p>
    <w:p w:rsidR="00784FA5" w:rsidRPr="00101C2F" w:rsidRDefault="00784FA5" w:rsidP="00784FA5">
      <w:pPr>
        <w:pStyle w:val="Akapitzlist1"/>
        <w:numPr>
          <w:ilvl w:val="1"/>
          <w:numId w:val="20"/>
        </w:numPr>
        <w:spacing w:afterLines="60" w:after="144"/>
        <w:jc w:val="both"/>
        <w:rPr>
          <w:sz w:val="20"/>
          <w:szCs w:val="20"/>
        </w:rPr>
      </w:pPr>
      <w:r w:rsidRPr="00101C2F">
        <w:rPr>
          <w:b/>
          <w:sz w:val="20"/>
          <w:szCs w:val="20"/>
        </w:rPr>
        <w:t>Oświadczenie o spełnianiu warunków udziału w postępowaniu</w:t>
      </w:r>
      <w:r w:rsidRPr="00101C2F">
        <w:rPr>
          <w:sz w:val="20"/>
          <w:szCs w:val="20"/>
        </w:rPr>
        <w:t xml:space="preserve"> stanowiące wstępne potwierdzenie, że Wykonawca spełnia warunki udziału według wzoru stanowiącego </w:t>
      </w:r>
      <w:r w:rsidRPr="00101C2F">
        <w:rPr>
          <w:b/>
          <w:sz w:val="20"/>
          <w:szCs w:val="20"/>
        </w:rPr>
        <w:t>Załącznik nr 3 do SIWZ.</w:t>
      </w:r>
    </w:p>
    <w:p w:rsidR="00784FA5" w:rsidRPr="00101C2F" w:rsidRDefault="00784FA5" w:rsidP="00784FA5">
      <w:pPr>
        <w:pStyle w:val="Akapitzlist1"/>
        <w:numPr>
          <w:ilvl w:val="1"/>
          <w:numId w:val="20"/>
        </w:numPr>
        <w:spacing w:before="120" w:afterLines="60" w:after="144"/>
        <w:jc w:val="both"/>
        <w:rPr>
          <w:sz w:val="20"/>
          <w:szCs w:val="20"/>
        </w:rPr>
      </w:pPr>
      <w:r w:rsidRPr="00101C2F">
        <w:rPr>
          <w:b/>
          <w:bCs/>
          <w:sz w:val="20"/>
          <w:szCs w:val="20"/>
        </w:rPr>
        <w:t xml:space="preserve">Oświadczenie o braku podstaw wykluczenia z postępowania </w:t>
      </w:r>
      <w:r w:rsidRPr="00101C2F">
        <w:rPr>
          <w:sz w:val="20"/>
          <w:szCs w:val="20"/>
        </w:rPr>
        <w:t xml:space="preserve">stanowiące wstępne potwierdzenie, że Wykonawca nie podlega wykluczeniu z postępowania według wzoru stanowiącego </w:t>
      </w:r>
      <w:r w:rsidRPr="00101C2F">
        <w:rPr>
          <w:b/>
          <w:sz w:val="20"/>
          <w:szCs w:val="20"/>
        </w:rPr>
        <w:t>Załącznik nr 4 do SIWZ.</w:t>
      </w:r>
    </w:p>
    <w:p w:rsidR="00784FA5" w:rsidRPr="0046072C" w:rsidRDefault="00784FA5" w:rsidP="00784FA5">
      <w:pPr>
        <w:ind w:left="63" w:firstLine="400"/>
        <w:jc w:val="both"/>
        <w:rPr>
          <w:i/>
        </w:rPr>
      </w:pPr>
      <w:r w:rsidRPr="0046072C">
        <w:rPr>
          <w:i/>
        </w:rPr>
        <w:t>UWAGA:</w:t>
      </w:r>
    </w:p>
    <w:p w:rsidR="00784FA5" w:rsidRPr="0046072C" w:rsidRDefault="00784FA5" w:rsidP="00784FA5">
      <w:pPr>
        <w:pStyle w:val="Akapitzlist1"/>
        <w:numPr>
          <w:ilvl w:val="2"/>
          <w:numId w:val="20"/>
        </w:numPr>
        <w:autoSpaceDE w:val="0"/>
        <w:autoSpaceDN w:val="0"/>
        <w:adjustRightInd w:val="0"/>
        <w:jc w:val="both"/>
        <w:rPr>
          <w:i/>
          <w:sz w:val="20"/>
          <w:szCs w:val="20"/>
        </w:rPr>
      </w:pPr>
      <w:r w:rsidRPr="0046072C">
        <w:rPr>
          <w:i/>
          <w:sz w:val="20"/>
          <w:szCs w:val="20"/>
        </w:rPr>
        <w:t>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w:t>
      </w:r>
      <w:r>
        <w:rPr>
          <w:i/>
          <w:sz w:val="20"/>
          <w:szCs w:val="20"/>
        </w:rPr>
        <w:t>ia dla każdego z tych podmiotów,</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t>w</w:t>
      </w:r>
      <w:r w:rsidRPr="0046072C">
        <w:rPr>
          <w:i/>
          <w:sz w:val="20"/>
          <w:szCs w:val="20"/>
        </w:rPr>
        <w:t xml:space="preserve"> przypadku wspólnego ubiegania się o zamówienie przez Wykonawców, oświadczenia składa każdy z Wykonawców wspólnie ubiegających się o zamówienie</w:t>
      </w:r>
      <w:r>
        <w:rPr>
          <w:i/>
          <w:sz w:val="20"/>
          <w:szCs w:val="20"/>
        </w:rPr>
        <w:t>,</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t>j</w:t>
      </w:r>
      <w:r w:rsidRPr="0046072C">
        <w:rPr>
          <w:i/>
          <w:sz w:val="20"/>
          <w:szCs w:val="20"/>
        </w:rPr>
        <w:t>eżeli Wykonawca zamierza część zamówienia zlecić podwykonawcom na zdolnościach, których polega, na potrzeby realizacji tej części, to należy wypełnić odrębne oświadczenia dla tych podwykonawców;</w:t>
      </w:r>
    </w:p>
    <w:p w:rsidR="00784FA5" w:rsidRPr="0046072C" w:rsidRDefault="00784FA5" w:rsidP="00784FA5">
      <w:pPr>
        <w:pStyle w:val="Akapitzlist1"/>
        <w:numPr>
          <w:ilvl w:val="2"/>
          <w:numId w:val="20"/>
        </w:numPr>
        <w:autoSpaceDE w:val="0"/>
        <w:autoSpaceDN w:val="0"/>
        <w:adjustRightInd w:val="0"/>
        <w:jc w:val="both"/>
        <w:rPr>
          <w:i/>
          <w:sz w:val="20"/>
          <w:szCs w:val="20"/>
        </w:rPr>
      </w:pPr>
      <w:r w:rsidRPr="0046072C">
        <w:rPr>
          <w:i/>
          <w:sz w:val="20"/>
          <w:szCs w:val="20"/>
        </w:rPr>
        <w:lastRenderedPageBreak/>
        <w:t xml:space="preserve">Dokumenty wskazane w pkt a, b i c muszę potwierdzać spełnienie warunków udziału w postępowaniu, brak podstaw wykluczenia lub kryteria selekcji w zakresie, w którym każdy z Wykonawców wykazuje spełnienie </w:t>
      </w:r>
      <w:r>
        <w:rPr>
          <w:i/>
          <w:sz w:val="20"/>
          <w:szCs w:val="20"/>
        </w:rPr>
        <w:t>warunków udziału w postępowaniu,</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t xml:space="preserve">w </w:t>
      </w:r>
      <w:r w:rsidRPr="0046072C">
        <w:rPr>
          <w:i/>
          <w:sz w:val="20"/>
          <w:szCs w:val="20"/>
        </w:rPr>
        <w:t>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84FA5" w:rsidRPr="00101C2F" w:rsidRDefault="00784FA5" w:rsidP="00784FA5">
      <w:pPr>
        <w:pStyle w:val="Akapitzlist1"/>
        <w:spacing w:afterLines="60" w:after="144"/>
        <w:ind w:left="0"/>
        <w:jc w:val="both"/>
        <w:rPr>
          <w:sz w:val="20"/>
          <w:szCs w:val="20"/>
        </w:rPr>
      </w:pPr>
    </w:p>
    <w:p w:rsidR="00784FA5" w:rsidRPr="00FB410E" w:rsidRDefault="00784FA5" w:rsidP="00784FA5">
      <w:pPr>
        <w:pStyle w:val="Akapitzlist1"/>
        <w:numPr>
          <w:ilvl w:val="0"/>
          <w:numId w:val="20"/>
        </w:numPr>
        <w:jc w:val="both"/>
        <w:rPr>
          <w:b/>
          <w:sz w:val="20"/>
          <w:szCs w:val="20"/>
        </w:rPr>
      </w:pPr>
      <w:r w:rsidRPr="00FB410E">
        <w:rPr>
          <w:b/>
          <w:sz w:val="20"/>
          <w:szCs w:val="20"/>
        </w:rPr>
        <w:t>Pozostałe dokumenty, które Wykonawca musi dołączyć do oferty:</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1 do SIWZ - </w:t>
      </w:r>
      <w:r w:rsidRPr="00CD3758">
        <w:rPr>
          <w:b/>
          <w:sz w:val="20"/>
          <w:szCs w:val="20"/>
        </w:rPr>
        <w:t>Formularz Ofertowy.</w:t>
      </w:r>
      <w:r w:rsidRPr="00CD3758">
        <w:rPr>
          <w:sz w:val="20"/>
          <w:szCs w:val="20"/>
        </w:rPr>
        <w:t xml:space="preserve"> </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2 do SIWZ - </w:t>
      </w:r>
      <w:r w:rsidRPr="00CD3758">
        <w:rPr>
          <w:b/>
          <w:sz w:val="20"/>
          <w:szCs w:val="20"/>
        </w:rPr>
        <w:t>Formularz Cenowy.</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5 do SIWZ – </w:t>
      </w:r>
      <w:r w:rsidRPr="00CD3758">
        <w:rPr>
          <w:b/>
          <w:sz w:val="20"/>
          <w:szCs w:val="20"/>
        </w:rPr>
        <w:t>Parametry techniczne</w:t>
      </w:r>
    </w:p>
    <w:p w:rsidR="00784FA5" w:rsidRPr="00DD2B3C" w:rsidRDefault="00784FA5" w:rsidP="00784FA5">
      <w:pPr>
        <w:pStyle w:val="Akapitzlist1"/>
        <w:numPr>
          <w:ilvl w:val="2"/>
          <w:numId w:val="20"/>
        </w:numPr>
        <w:jc w:val="both"/>
        <w:rPr>
          <w:sz w:val="20"/>
          <w:szCs w:val="20"/>
        </w:rPr>
      </w:pPr>
      <w:r w:rsidRPr="00CD3758">
        <w:rPr>
          <w:b/>
          <w:sz w:val="20"/>
          <w:szCs w:val="20"/>
        </w:rPr>
        <w:t>oryginał lub poświadczona notarialnie kopia pełnomocnictwa</w:t>
      </w:r>
      <w:r w:rsidRPr="00CD3758">
        <w:rPr>
          <w:sz w:val="20"/>
          <w:szCs w:val="20"/>
        </w:rPr>
        <w:t xml:space="preserve"> do podpisywania oferty i składania</w:t>
      </w:r>
      <w:r w:rsidRPr="00101C2F">
        <w:rPr>
          <w:sz w:val="20"/>
          <w:szCs w:val="20"/>
        </w:rPr>
        <w:t xml:space="preserve"> ewentualnych wyjaśnień, jeżeli osobą podpisującą nie jest osoba wskazana w dokumencie wymienionym w </w:t>
      </w:r>
      <w:r>
        <w:rPr>
          <w:sz w:val="20"/>
          <w:szCs w:val="20"/>
        </w:rPr>
        <w:t>Rozdz. IX ust. 1</w:t>
      </w:r>
      <w:r w:rsidRPr="00101C2F">
        <w:rPr>
          <w:color w:val="339966"/>
          <w:sz w:val="20"/>
          <w:szCs w:val="20"/>
        </w:rPr>
        <w:t xml:space="preserve"> </w:t>
      </w:r>
      <w:r w:rsidRPr="00DD2B3C">
        <w:rPr>
          <w:sz w:val="20"/>
          <w:szCs w:val="20"/>
        </w:rPr>
        <w:t xml:space="preserve">SIWZ. </w:t>
      </w:r>
    </w:p>
    <w:p w:rsidR="00784FA5" w:rsidRPr="00101C2F" w:rsidRDefault="00784FA5" w:rsidP="00784FA5">
      <w:pPr>
        <w:pStyle w:val="Akapitzlist1"/>
        <w:spacing w:afterLines="60" w:after="144"/>
        <w:ind w:left="397"/>
        <w:jc w:val="both"/>
        <w:rPr>
          <w:sz w:val="20"/>
          <w:szCs w:val="20"/>
        </w:rPr>
      </w:pPr>
    </w:p>
    <w:p w:rsidR="00784FA5" w:rsidRPr="00FB410E" w:rsidRDefault="00784FA5" w:rsidP="00784FA5">
      <w:pPr>
        <w:spacing w:afterLines="60" w:after="144"/>
        <w:jc w:val="center"/>
        <w:rPr>
          <w:b/>
        </w:rPr>
      </w:pPr>
      <w:r w:rsidRPr="00FB410E">
        <w:rPr>
          <w:b/>
        </w:rPr>
        <w:t>ROZDZIAŁ VII</w:t>
      </w:r>
    </w:p>
    <w:p w:rsidR="00784FA5" w:rsidRPr="00101C2F" w:rsidRDefault="00784FA5" w:rsidP="00784FA5">
      <w:pPr>
        <w:spacing w:afterLines="60" w:after="144"/>
        <w:ind w:left="403" w:hanging="403"/>
        <w:jc w:val="center"/>
        <w:rPr>
          <w:b/>
          <w:u w:val="single"/>
        </w:rPr>
      </w:pPr>
      <w:r>
        <w:rPr>
          <w:b/>
        </w:rPr>
        <w:t>WYKAZ OŚWIADCZEŃ I DOKUMENTÓW</w:t>
      </w:r>
      <w:r w:rsidRPr="00FB410E">
        <w:rPr>
          <w:b/>
        </w:rPr>
        <w:t>, KTÓRE WYKONAWCA PRZEKAZUJE ZAMAWIAJĄCEMU W TERMINIE 3 DNI OD DNIA ZAMIESZCZENIA NA STRONIE INTERNETOWEJ INFORMACJI Z OTWARCIA OFERT, O KTÓREJ MOWA W ART. 86 UST. 3</w:t>
      </w:r>
      <w:r>
        <w:rPr>
          <w:b/>
        </w:rPr>
        <w:t xml:space="preserve"> USTAWY PZP</w:t>
      </w:r>
    </w:p>
    <w:p w:rsidR="00784FA5" w:rsidRPr="00101C2F" w:rsidRDefault="00784FA5" w:rsidP="00784FA5">
      <w:pPr>
        <w:numPr>
          <w:ilvl w:val="0"/>
          <w:numId w:val="21"/>
        </w:numPr>
        <w:spacing w:afterLines="60" w:after="144"/>
        <w:jc w:val="both"/>
      </w:pPr>
      <w:r w:rsidRPr="00101C2F">
        <w:rPr>
          <w:b/>
        </w:rPr>
        <w:t>Oświadczenie</w:t>
      </w:r>
      <w:r w:rsidRPr="00101C2F">
        <w:t xml:space="preserve"> </w:t>
      </w:r>
      <w:r w:rsidRPr="007F7A73">
        <w:rPr>
          <w:b/>
        </w:rPr>
        <w:t>o przynależności lub braku przynależności do tej samej grupy kapitałowej</w:t>
      </w:r>
      <w:r>
        <w:t xml:space="preserve"> o której mowa w </w:t>
      </w:r>
      <w:r w:rsidRPr="00101C2F">
        <w:t xml:space="preserve">art. 24 ust. 1 pkt 23 – według wzoru stanowiącego </w:t>
      </w:r>
      <w:r w:rsidRPr="00CD3758">
        <w:rPr>
          <w:b/>
        </w:rPr>
        <w:t>Załącznik nr 6 do SIWZ.</w:t>
      </w:r>
      <w:r w:rsidRPr="00101C2F">
        <w:t xml:space="preserve"> </w:t>
      </w:r>
    </w:p>
    <w:p w:rsidR="00784FA5" w:rsidRPr="00101C2F" w:rsidRDefault="00784FA5" w:rsidP="00784FA5">
      <w:pPr>
        <w:spacing w:afterLines="60" w:after="144"/>
        <w:ind w:left="400"/>
        <w:jc w:val="both"/>
      </w:pPr>
      <w:r w:rsidRPr="00101C2F">
        <w:t xml:space="preserve">Wraz ze złożeniem ww. oświadczenia, wykonawca </w:t>
      </w:r>
      <w:r w:rsidRPr="00FB410E">
        <w:rPr>
          <w:u w:val="single"/>
        </w:rPr>
        <w:t>może</w:t>
      </w:r>
      <w:r w:rsidRPr="00101C2F">
        <w:t xml:space="preserve"> przedstawić dowody, że powiązania z innym wykonawcą nie prowadzą do zakłócenia konkurencji w postępowaniu o udzielenie zamówienia.</w:t>
      </w:r>
    </w:p>
    <w:p w:rsidR="00784FA5" w:rsidRDefault="00784FA5" w:rsidP="00784FA5">
      <w:pPr>
        <w:spacing w:afterLines="60" w:after="144"/>
        <w:jc w:val="both"/>
      </w:pPr>
    </w:p>
    <w:p w:rsidR="00784FA5" w:rsidRPr="00F26EE4" w:rsidRDefault="00784FA5" w:rsidP="00784FA5">
      <w:pPr>
        <w:spacing w:afterLines="60" w:after="144"/>
        <w:jc w:val="center"/>
        <w:rPr>
          <w:b/>
        </w:rPr>
      </w:pPr>
      <w:r w:rsidRPr="00F26EE4">
        <w:rPr>
          <w:b/>
        </w:rPr>
        <w:t>ROZDZIAŁ VIII</w:t>
      </w:r>
    </w:p>
    <w:p w:rsidR="00784FA5" w:rsidRPr="007A2D28" w:rsidRDefault="00784FA5" w:rsidP="00784FA5">
      <w:pPr>
        <w:spacing w:afterLines="60" w:after="144"/>
        <w:ind w:left="403" w:hanging="403"/>
        <w:jc w:val="center"/>
        <w:rPr>
          <w:b/>
          <w:bCs/>
        </w:rPr>
      </w:pPr>
      <w:r w:rsidRPr="007A2D28">
        <w:rPr>
          <w:b/>
          <w:bCs/>
        </w:rPr>
        <w:t>WYKAZ DOKUMENTÓW, SKŁADANYCH PRZEZ WYKONAWCĘ W POSTĘPOWANIU NA WEZWANIE ZAMAWIAJĄCEGO NA POTWIERDZENIE OKOLICZNOŚCI, O KTÓRYCH MOWA W ART. 25 UST. 1 PKT. 1 USTAWY PZP</w:t>
      </w:r>
    </w:p>
    <w:p w:rsidR="00784FA5" w:rsidRPr="00ED7BC5" w:rsidRDefault="00784FA5" w:rsidP="00ED7BC5">
      <w:pPr>
        <w:pStyle w:val="Akapitzlist"/>
        <w:numPr>
          <w:ilvl w:val="0"/>
          <w:numId w:val="30"/>
        </w:numPr>
        <w:rPr>
          <w:sz w:val="20"/>
        </w:rPr>
      </w:pPr>
      <w:r w:rsidRPr="00ED7BC5">
        <w:rPr>
          <w:sz w:val="20"/>
        </w:rPr>
        <w:t>Oświadczenie, że zaoferowana aparatura i sprzęt medyczny, dopuszczony jest do obrotu i posiadać dokumenty potwierdzające przeprowadzenie odpowiedniej procedury oceny zgodności z wymogami określonymi w ustawie z dnia 20 maja  2010 r. o wyrobach medycznych</w:t>
      </w:r>
      <w:r w:rsidR="00AA2135" w:rsidRPr="00ED7BC5">
        <w:rPr>
          <w:sz w:val="20"/>
        </w:rPr>
        <w:t xml:space="preserve"> (</w:t>
      </w:r>
      <w:proofErr w:type="spellStart"/>
      <w:r w:rsidR="00AA2135" w:rsidRPr="00ED7BC5">
        <w:rPr>
          <w:sz w:val="20"/>
        </w:rPr>
        <w:t>t.j</w:t>
      </w:r>
      <w:proofErr w:type="spellEnd"/>
      <w:r w:rsidR="00AA2135" w:rsidRPr="00ED7BC5">
        <w:rPr>
          <w:sz w:val="20"/>
        </w:rPr>
        <w:t>. Dz. U. z 2019 r. poz. 175)</w:t>
      </w:r>
      <w:r w:rsidRPr="00ED7BC5">
        <w:rPr>
          <w:sz w:val="20"/>
        </w:rPr>
        <w:t>; deklaracja  zgodności lub certyfikat CE dla oferowanego sprzętu.</w:t>
      </w:r>
    </w:p>
    <w:p w:rsidR="00784FA5" w:rsidRPr="00AA2135" w:rsidRDefault="00784FA5" w:rsidP="00663BF8">
      <w:pPr>
        <w:pStyle w:val="Listapunktowana"/>
        <w:numPr>
          <w:ilvl w:val="0"/>
          <w:numId w:val="30"/>
        </w:numPr>
      </w:pPr>
      <w:r w:rsidRPr="00AA2135">
        <w:t>Oświadczenie o udzielonym okresie gwarancji na aparaturę i sprzęt medyczny.</w:t>
      </w:r>
    </w:p>
    <w:p w:rsidR="00784FA5" w:rsidRPr="00AA2135" w:rsidRDefault="00784FA5" w:rsidP="00663BF8">
      <w:pPr>
        <w:pStyle w:val="Listapunktowana"/>
        <w:numPr>
          <w:ilvl w:val="0"/>
          <w:numId w:val="30"/>
        </w:numPr>
        <w:rPr>
          <w:strike/>
        </w:rPr>
      </w:pPr>
      <w:r w:rsidRPr="00AA2135">
        <w:t xml:space="preserve">Wykaz punktów serwisowych (nazwa, adres, </w:t>
      </w:r>
      <w:proofErr w:type="spellStart"/>
      <w:r w:rsidRPr="00AA2135">
        <w:t>tel</w:t>
      </w:r>
      <w:proofErr w:type="spellEnd"/>
      <w:r w:rsidRPr="00AA2135">
        <w:t>/fax).</w:t>
      </w:r>
    </w:p>
    <w:p w:rsidR="00784FA5" w:rsidRPr="007A2D28" w:rsidRDefault="00784FA5" w:rsidP="00784FA5">
      <w:pPr>
        <w:spacing w:afterLines="60" w:after="144"/>
        <w:jc w:val="both"/>
        <w:rPr>
          <w:b/>
        </w:rPr>
      </w:pPr>
    </w:p>
    <w:p w:rsidR="00784FA5" w:rsidRPr="00101C2F" w:rsidRDefault="00784FA5" w:rsidP="00784FA5">
      <w:pPr>
        <w:spacing w:afterLines="60" w:after="144"/>
        <w:jc w:val="center"/>
        <w:rPr>
          <w:b/>
        </w:rPr>
      </w:pPr>
      <w:r>
        <w:rPr>
          <w:b/>
        </w:rPr>
        <w:t>ROZDZIAŁ IX</w:t>
      </w:r>
    </w:p>
    <w:p w:rsidR="00784FA5" w:rsidRPr="007A2D28" w:rsidRDefault="00784FA5" w:rsidP="00784FA5">
      <w:pPr>
        <w:spacing w:afterLines="60" w:after="144"/>
        <w:jc w:val="center"/>
      </w:pPr>
      <w:r w:rsidRPr="007A2D28">
        <w:rPr>
          <w:b/>
        </w:rPr>
        <w:t xml:space="preserve">WYKAZ DOKUMENTÓW, SKŁADANYCH PRZEZ WYKONAWCĘ W POSTĘPOWANIU NA WEZWANIE ZAMAWIAJĄCEGO </w:t>
      </w:r>
      <w:r w:rsidRPr="007A2D28">
        <w:rPr>
          <w:b/>
          <w:bCs/>
        </w:rPr>
        <w:t>NA POTWIERDZENIE OKOLICZNOŚCI, O KTÓRYCH MOWA W ART. 25 UST. 1 PKT. 3 USTAWY PRAWO ZAMÓWIEŃ PUBLICZNYCH</w:t>
      </w:r>
    </w:p>
    <w:p w:rsidR="00784FA5" w:rsidRPr="007A2D28" w:rsidRDefault="00784FA5" w:rsidP="00784FA5">
      <w:pPr>
        <w:numPr>
          <w:ilvl w:val="0"/>
          <w:numId w:val="22"/>
        </w:numPr>
        <w:spacing w:afterLines="60" w:after="144"/>
        <w:jc w:val="both"/>
      </w:pPr>
      <w:r w:rsidRPr="007A2D28">
        <w:t xml:space="preserve">Aktualny odpis w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rsidRPr="007A2D28">
        <w:t>.</w:t>
      </w:r>
    </w:p>
    <w:p w:rsidR="00784FA5" w:rsidRPr="00065940" w:rsidRDefault="00784FA5" w:rsidP="00784FA5">
      <w:pPr>
        <w:numPr>
          <w:ilvl w:val="0"/>
          <w:numId w:val="22"/>
        </w:numPr>
        <w:spacing w:afterLines="60" w:after="144"/>
        <w:jc w:val="both"/>
      </w:pPr>
      <w:r w:rsidRPr="00065940">
        <w:t xml:space="preserve">Podmioty zagraniczne: </w:t>
      </w:r>
    </w:p>
    <w:p w:rsidR="00784FA5" w:rsidRPr="00101C2F" w:rsidRDefault="00784FA5" w:rsidP="00784FA5">
      <w:pPr>
        <w:numPr>
          <w:ilvl w:val="1"/>
          <w:numId w:val="22"/>
        </w:numPr>
        <w:spacing w:afterLines="60" w:after="144"/>
        <w:jc w:val="both"/>
      </w:pPr>
      <w:r w:rsidRPr="00101C2F">
        <w:t xml:space="preserve">Jeżeli Wykonawca ma siedzibę lub miejsce zamieszkania poza terytorium Rzeczpospolitej Polskiej, zamiast dokumentu, o których mowa w </w:t>
      </w:r>
      <w:r>
        <w:t>ust. 1</w:t>
      </w:r>
      <w:r w:rsidRPr="00101C2F">
        <w:t>, składa dokument wystawiony w kraju, w którym Wykonawca ma siedzibę lub miejsce zamieszkania, potwierdzające, że nie otwarto jego likwidacji ani nie ogłoszono upadłości.</w:t>
      </w:r>
    </w:p>
    <w:p w:rsidR="00784FA5" w:rsidRPr="00101C2F" w:rsidRDefault="00784FA5" w:rsidP="00784FA5">
      <w:pPr>
        <w:numPr>
          <w:ilvl w:val="1"/>
          <w:numId w:val="22"/>
        </w:numPr>
        <w:spacing w:afterLines="60" w:after="144"/>
        <w:jc w:val="both"/>
      </w:pPr>
      <w:r w:rsidRPr="00101C2F">
        <w:t xml:space="preserve">Dokument, o którym mowa w </w:t>
      </w:r>
      <w:r>
        <w:t xml:space="preserve">ust. 2 </w:t>
      </w:r>
      <w:r w:rsidRPr="00101C2F">
        <w:t xml:space="preserve">pkt. </w:t>
      </w:r>
      <w:r>
        <w:t>1</w:t>
      </w:r>
      <w:r w:rsidRPr="00101C2F">
        <w:t xml:space="preserve"> powinny być wystawione nie wcześniej niż 6 miesięcy przed terminem upływu składania ofert. </w:t>
      </w:r>
    </w:p>
    <w:p w:rsidR="00784FA5" w:rsidRPr="00101C2F" w:rsidRDefault="00784FA5" w:rsidP="00784FA5">
      <w:pPr>
        <w:numPr>
          <w:ilvl w:val="1"/>
          <w:numId w:val="22"/>
        </w:numPr>
        <w:spacing w:afterLines="60" w:after="144"/>
        <w:jc w:val="both"/>
      </w:pPr>
      <w:r w:rsidRPr="00101C2F">
        <w:lastRenderedPageBreak/>
        <w:t xml:space="preserve">Jeżeli w kraju, w którym Wykonawca ma siedzibę lub miejsce zamieszkania lub miejsce zamieszkania ma osoba, której dokument dotyczy, nie wydaje się dokumentów, o których mowa w  </w:t>
      </w:r>
      <w:r>
        <w:t>ust. 2 pkt. 1</w:t>
      </w:r>
      <w:r w:rsidRPr="00101C2F">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t>ust. 2 pkt. 2</w:t>
      </w:r>
      <w:r w:rsidRPr="00101C2F">
        <w:t xml:space="preserve"> stosuje się odpowiednio.</w:t>
      </w:r>
    </w:p>
    <w:p w:rsidR="00784FA5" w:rsidRPr="007F0097" w:rsidRDefault="00784FA5" w:rsidP="00784FA5">
      <w:pPr>
        <w:numPr>
          <w:ilvl w:val="2"/>
          <w:numId w:val="22"/>
        </w:numPr>
        <w:spacing w:afterLines="60" w:after="144"/>
        <w:jc w:val="both"/>
      </w:pPr>
      <w:r w:rsidRPr="007F0097">
        <w:t>Oferta wspólna</w:t>
      </w:r>
    </w:p>
    <w:p w:rsidR="00784FA5" w:rsidRPr="00101C2F" w:rsidRDefault="00784FA5" w:rsidP="00784FA5">
      <w:pPr>
        <w:numPr>
          <w:ilvl w:val="3"/>
          <w:numId w:val="22"/>
        </w:numPr>
        <w:spacing w:afterLines="60" w:after="144"/>
        <w:jc w:val="both"/>
      </w:pPr>
      <w:r w:rsidRPr="00101C2F">
        <w:t xml:space="preserve">W przypadku Wykonawców wspólnie ubiegających się o zamówienie publiczne, </w:t>
      </w:r>
      <w:r w:rsidRPr="00A67125">
        <w:rPr>
          <w:u w:val="single"/>
        </w:rPr>
        <w:t>do oferty należy dołączyć dokument</w:t>
      </w:r>
      <w:r w:rsidRPr="00101C2F">
        <w:t xml:space="preserve"> stwierdzający ustanowienie przez Wykonawców wspólnie ubiegających się o zamówienie </w:t>
      </w:r>
      <w:r w:rsidRPr="00101C2F">
        <w:rPr>
          <w:u w:val="single"/>
        </w:rPr>
        <w:t>pełnomocnika (lidera)</w:t>
      </w:r>
      <w:r w:rsidRPr="00101C2F">
        <w:t xml:space="preserve"> do reprezentowania ich w postępowaniu o udzielenie niniejszego zamówienia publicznego albo reprezentowania ich w postępowaniu i zawarcia umowy w sprawie zamówienia publicznego.</w:t>
      </w:r>
      <w:r>
        <w:t xml:space="preserve"> </w:t>
      </w:r>
      <w:r w:rsidRPr="00101C2F">
        <w:t>Dokument potwierdzający ustanowienie pełnomocnika powinien zawierać wskazanie postępowania o zamówienie publiczne, którego dotyczy, Wykonawców ubiegających się wspólnie o udzielenie zamówienia, dane ustanowionego pełnomocnika oraz zakres jego umocowania, a także oświadczenie o przyjęciu wspólnej solidarnej odpowiedzialności za wykonanie umowy – dokument pełnomocnictwa powinien zostać podpisany przez wszystkich Wykonawców ubiegających się wspólnie o zamówienie publiczne. Podpisy muszą zostać złożone przez osoby uprawnione do składania oświadczeń woli. Dokument pełnomocnictwa należy przedstawić w oryginale lub kserokopii potwierdzonej notarialnie</w:t>
      </w:r>
    </w:p>
    <w:p w:rsidR="00784FA5" w:rsidRPr="00101C2F" w:rsidRDefault="00784FA5" w:rsidP="00784FA5">
      <w:pPr>
        <w:numPr>
          <w:ilvl w:val="3"/>
          <w:numId w:val="22"/>
        </w:numPr>
        <w:spacing w:afterLines="60" w:after="144"/>
        <w:jc w:val="both"/>
      </w:pPr>
      <w:r w:rsidRPr="00101C2F">
        <w:t xml:space="preserve">Wszelka korespondencja oraz rozliczenia dokonywane będą wyłącznie z podmiotem występującym </w:t>
      </w:r>
      <w:r w:rsidRPr="00101C2F">
        <w:br/>
        <w:t>jako pełnomocnik (lider).</w:t>
      </w:r>
    </w:p>
    <w:p w:rsidR="00784FA5" w:rsidRPr="00101C2F" w:rsidRDefault="00784FA5" w:rsidP="00784FA5">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udzielenie zamówienia oraz w przypadku innych podmiotów, na zasobach których Wykonawca polega na zasadach określonych w art. </w:t>
      </w:r>
      <w:smartTag w:uri="urn:schemas-microsoft-com:office:smarttags" w:element="metricconverter">
        <w:smartTagPr>
          <w:attr w:name="ProductID" w:val="22 a"/>
        </w:smartTagPr>
        <w:r w:rsidRPr="00101C2F">
          <w:rPr>
            <w:sz w:val="20"/>
            <w:szCs w:val="20"/>
          </w:rPr>
          <w:t>22 a</w:t>
        </w:r>
      </w:smartTag>
      <w:r w:rsidRPr="00101C2F">
        <w:rPr>
          <w:sz w:val="20"/>
          <w:szCs w:val="20"/>
        </w:rPr>
        <w:t xml:space="preserve">) ustawy </w:t>
      </w:r>
      <w:proofErr w:type="spellStart"/>
      <w:r w:rsidRPr="00101C2F">
        <w:rPr>
          <w:sz w:val="20"/>
          <w:szCs w:val="20"/>
        </w:rPr>
        <w:t>p.z.p</w:t>
      </w:r>
      <w:proofErr w:type="spellEnd"/>
      <w:r w:rsidRPr="00101C2F">
        <w:rPr>
          <w:sz w:val="20"/>
          <w:szCs w:val="20"/>
        </w:rPr>
        <w:t>., kopie dokumentów dotyczących odpowiednio Wykonawcy lub tych podmiotów są poświadczone za zgodność z oryginałem odpowiednio przez Wykonawcę lub te podmioty.</w:t>
      </w:r>
    </w:p>
    <w:p w:rsidR="00784FA5" w:rsidRPr="00101C2F" w:rsidRDefault="00784FA5" w:rsidP="00784FA5">
      <w:pPr>
        <w:pStyle w:val="NormalnyWeb"/>
        <w:numPr>
          <w:ilvl w:val="3"/>
          <w:numId w:val="22"/>
        </w:numPr>
        <w:spacing w:before="0" w:beforeAutospacing="0" w:afterLines="60" w:after="144"/>
        <w:jc w:val="both"/>
        <w:rPr>
          <w:sz w:val="20"/>
          <w:szCs w:val="20"/>
        </w:rPr>
      </w:pPr>
      <w:r w:rsidRPr="00101C2F">
        <w:rPr>
          <w:sz w:val="20"/>
          <w:szCs w:val="20"/>
        </w:rPr>
        <w:t>Wykonawcy wspólnie ubiegający się o udzielenie zamówienia solidarnie odpowiadają za realizacje zamówienia.</w:t>
      </w:r>
    </w:p>
    <w:p w:rsidR="00784FA5" w:rsidRPr="003C712F" w:rsidRDefault="00784FA5" w:rsidP="00784FA5">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zamówienie, których oferta została wybrana jako najkorzystniejsza, Zamawiający przed zawarciem umowy w sprawie zamówienia publicznego wymaga przedłożenia zawartej umowy konsorcjum. </w:t>
      </w:r>
    </w:p>
    <w:p w:rsidR="00784FA5" w:rsidRPr="00F00D04" w:rsidRDefault="00784FA5" w:rsidP="00784FA5">
      <w:pPr>
        <w:spacing w:afterLines="60" w:after="144"/>
        <w:jc w:val="center"/>
        <w:rPr>
          <w:b/>
        </w:rPr>
      </w:pPr>
      <w:r w:rsidRPr="00F00D04">
        <w:rPr>
          <w:b/>
        </w:rPr>
        <w:t>ROZDZIAŁ X</w:t>
      </w:r>
    </w:p>
    <w:p w:rsidR="00784FA5" w:rsidRDefault="00784FA5" w:rsidP="003C712F">
      <w:pPr>
        <w:autoSpaceDE w:val="0"/>
        <w:autoSpaceDN w:val="0"/>
        <w:adjustRightInd w:val="0"/>
        <w:spacing w:afterLines="60" w:after="144"/>
        <w:jc w:val="center"/>
        <w:rPr>
          <w:b/>
        </w:rPr>
      </w:pPr>
      <w:r w:rsidRPr="007A2D28">
        <w:rPr>
          <w:b/>
        </w:rPr>
        <w:t>WYKAZ DOKUMENTÓW, SKŁADANYCH PRZEZ WYKONAWCĘ W POSTĘPOWANIU NA WEZWANIE ZAMAWIAJĄCEGO NA POTWIERDZENIE OKOLICZNOŚCI, O KTÓRYCH MOWA W ART. 25 UST. 1 PKT. 2 US</w:t>
      </w:r>
      <w:r>
        <w:rPr>
          <w:b/>
        </w:rPr>
        <w:t>TAWY PRAWO ZAMÓWIEŃ PUBLICZNYCH</w:t>
      </w:r>
    </w:p>
    <w:p w:rsidR="00784FA5" w:rsidRPr="00663BF8" w:rsidRDefault="00784FA5" w:rsidP="00213219">
      <w:pPr>
        <w:pStyle w:val="Listapunktowana"/>
        <w:numPr>
          <w:ilvl w:val="0"/>
          <w:numId w:val="0"/>
        </w:numPr>
        <w:ind w:left="786" w:hanging="360"/>
      </w:pPr>
      <w:bookmarkStart w:id="0" w:name="_GoBack"/>
      <w:bookmarkEnd w:id="0"/>
      <w:r w:rsidRPr="00663BF8">
        <w:t>Szczegółowe informacje o oferowanym sprzęcie: prospekty, foldery, instrukcję w języku polskim oraz prospekt z danymi technicznymi dla oferowanego sprzętu.</w:t>
      </w:r>
    </w:p>
    <w:p w:rsidR="00784FA5" w:rsidRPr="003A3852" w:rsidRDefault="00784FA5" w:rsidP="00784FA5">
      <w:pPr>
        <w:tabs>
          <w:tab w:val="num" w:pos="360"/>
        </w:tabs>
        <w:spacing w:before="120" w:line="276" w:lineRule="auto"/>
        <w:ind w:left="400"/>
        <w:jc w:val="both"/>
        <w:rPr>
          <w:i/>
        </w:rPr>
      </w:pPr>
      <w:r w:rsidRPr="003A3852">
        <w:rPr>
          <w:i/>
        </w:rPr>
        <w:t xml:space="preserve">Uwaga. </w:t>
      </w:r>
    </w:p>
    <w:p w:rsidR="00784FA5" w:rsidRPr="003C712F" w:rsidRDefault="00784FA5" w:rsidP="003C712F">
      <w:pPr>
        <w:tabs>
          <w:tab w:val="num" w:pos="360"/>
        </w:tabs>
        <w:spacing w:before="120" w:line="276" w:lineRule="auto"/>
        <w:ind w:left="400"/>
        <w:jc w:val="both"/>
        <w:rPr>
          <w:i/>
        </w:rPr>
      </w:pPr>
      <w:r w:rsidRPr="003A3852">
        <w:rPr>
          <w:i/>
        </w:rPr>
        <w:t xml:space="preserve">W przypadku wątpliwości Zamawiający może zażądać dodatkowych dokumentów potwierdzających spełnianie parametrów/warunków, które zostały określone w Załączniku nr 3. Dokumenty </w:t>
      </w:r>
      <w:r w:rsidRPr="003A3852">
        <w:rPr>
          <w:i/>
        </w:rPr>
        <w:br/>
        <w:t>te zostaną udostępnione przez Wykonawców na każde żądanie Zamawiającego</w:t>
      </w:r>
    </w:p>
    <w:p w:rsidR="00784FA5" w:rsidRDefault="00784FA5" w:rsidP="00784FA5">
      <w:pPr>
        <w:pStyle w:val="NormalnyWeb"/>
        <w:spacing w:before="0" w:beforeAutospacing="0" w:afterLines="60" w:after="144"/>
        <w:jc w:val="center"/>
        <w:rPr>
          <w:b/>
          <w:bCs/>
          <w:iCs/>
          <w:caps/>
          <w:sz w:val="20"/>
          <w:szCs w:val="20"/>
        </w:rPr>
      </w:pPr>
      <w:r>
        <w:rPr>
          <w:b/>
          <w:bCs/>
          <w:iCs/>
          <w:caps/>
          <w:sz w:val="20"/>
          <w:szCs w:val="20"/>
        </w:rPr>
        <w:t>ROZDZIAŁ xi</w:t>
      </w:r>
    </w:p>
    <w:p w:rsidR="00784FA5" w:rsidRPr="00101C2F" w:rsidRDefault="00784FA5" w:rsidP="00784FA5">
      <w:pPr>
        <w:pStyle w:val="NormalnyWeb"/>
        <w:spacing w:before="0" w:beforeAutospacing="0" w:afterLines="60" w:after="144"/>
        <w:jc w:val="center"/>
        <w:rPr>
          <w:b/>
          <w:bCs/>
          <w:iCs/>
          <w:caps/>
          <w:sz w:val="20"/>
          <w:szCs w:val="20"/>
        </w:rPr>
      </w:pPr>
      <w:r w:rsidRPr="00101C2F">
        <w:rPr>
          <w:b/>
          <w:bCs/>
          <w:iCs/>
          <w:caps/>
          <w:sz w:val="20"/>
          <w:szCs w:val="20"/>
        </w:rPr>
        <w:t>Wadium</w:t>
      </w:r>
    </w:p>
    <w:p w:rsidR="00784FA5" w:rsidRPr="00DA75F3" w:rsidRDefault="00784FA5" w:rsidP="00784FA5">
      <w:pPr>
        <w:pStyle w:val="NormalnyWeb"/>
        <w:spacing w:before="0" w:beforeAutospacing="0" w:afterLines="60" w:after="144"/>
        <w:rPr>
          <w:sz w:val="20"/>
          <w:szCs w:val="20"/>
        </w:rPr>
      </w:pPr>
      <w:r w:rsidRPr="00101C2F">
        <w:rPr>
          <w:sz w:val="20"/>
          <w:szCs w:val="20"/>
        </w:rPr>
        <w:t>W przedmiotowym postępowaniu nie jest wymagane wniesienie wadium.</w:t>
      </w:r>
    </w:p>
    <w:p w:rsidR="00784FA5" w:rsidRDefault="00784FA5" w:rsidP="00784FA5">
      <w:pPr>
        <w:pStyle w:val="Tekstpodstawowywcity2"/>
        <w:spacing w:afterLines="60" w:after="144"/>
        <w:ind w:firstLine="0"/>
        <w:jc w:val="center"/>
        <w:rPr>
          <w:i w:val="0"/>
          <w:sz w:val="20"/>
        </w:rPr>
      </w:pPr>
      <w:r>
        <w:rPr>
          <w:i w:val="0"/>
          <w:sz w:val="20"/>
        </w:rPr>
        <w:t>ROZDZIAŁ XII</w:t>
      </w:r>
    </w:p>
    <w:p w:rsidR="00784FA5" w:rsidRPr="00101C2F" w:rsidRDefault="00784FA5" w:rsidP="00784FA5">
      <w:pPr>
        <w:pStyle w:val="Tekstpodstawowywcity2"/>
        <w:spacing w:afterLines="60" w:after="144"/>
        <w:ind w:firstLine="0"/>
        <w:jc w:val="center"/>
        <w:rPr>
          <w:i w:val="0"/>
          <w:sz w:val="20"/>
        </w:rPr>
      </w:pPr>
      <w:r w:rsidRPr="00101C2F">
        <w:rPr>
          <w:i w:val="0"/>
          <w:sz w:val="20"/>
        </w:rPr>
        <w:t>INFORMACJA O SPOSOBIE POROZUMIEWAN</w:t>
      </w:r>
      <w:r>
        <w:rPr>
          <w:i w:val="0"/>
          <w:sz w:val="20"/>
        </w:rPr>
        <w:t>IA SIĘ ZAMAWIAJĄCEGO Z WYKONAWCAMI</w:t>
      </w:r>
    </w:p>
    <w:p w:rsidR="00784FA5" w:rsidRPr="00101C2F" w:rsidRDefault="00784FA5" w:rsidP="00784FA5">
      <w:pPr>
        <w:numPr>
          <w:ilvl w:val="0"/>
          <w:numId w:val="5"/>
        </w:numPr>
        <w:spacing w:afterLines="60" w:after="144"/>
        <w:jc w:val="both"/>
      </w:pPr>
      <w:r w:rsidRPr="00101C2F">
        <w:t xml:space="preserve">Wszelkie oświadczenia, wnioski, zapytania, zawiadomienia oraz informacje Zamawiający </w:t>
      </w:r>
      <w:r w:rsidRPr="00101C2F">
        <w:br/>
        <w:t>i Wykonawcy przekazują za pomocą pocz</w:t>
      </w:r>
      <w:r>
        <w:t xml:space="preserve">ty elektronicznej: </w:t>
      </w:r>
      <w:r>
        <w:rPr>
          <w:i/>
          <w:sz w:val="24"/>
          <w:szCs w:val="24"/>
        </w:rPr>
        <w:t xml:space="preserve"> </w:t>
      </w:r>
      <w:hyperlink r:id="rId11" w:history="1">
        <w:r w:rsidRPr="002B6D31">
          <w:rPr>
            <w:rStyle w:val="Hipercze"/>
            <w:i/>
            <w:szCs w:val="24"/>
          </w:rPr>
          <w:t>irena.olejnik@szpitalpck.bialystok.pl</w:t>
        </w:r>
      </w:hyperlink>
    </w:p>
    <w:p w:rsidR="00784FA5" w:rsidRDefault="00784FA5" w:rsidP="00784FA5">
      <w:pPr>
        <w:numPr>
          <w:ilvl w:val="0"/>
          <w:numId w:val="5"/>
        </w:numPr>
        <w:spacing w:afterLines="60" w:after="144"/>
        <w:jc w:val="both"/>
      </w:pPr>
      <w:r w:rsidRPr="00101C2F">
        <w:lastRenderedPageBreak/>
        <w:t>Każda ze stron, na żądanie drugiej</w:t>
      </w:r>
      <w:r>
        <w:t xml:space="preserve"> strony </w:t>
      </w:r>
      <w:r w:rsidRPr="00101C2F">
        <w:t xml:space="preserve">potwierdza </w:t>
      </w:r>
      <w:r>
        <w:t xml:space="preserve">w dowolny sposób mailem, </w:t>
      </w:r>
      <w:r w:rsidRPr="00101C2F">
        <w:t>fakt otrzymania oświadczeń, wniosków, zawiadomień oraz innych informacji.</w:t>
      </w:r>
    </w:p>
    <w:p w:rsidR="00784FA5" w:rsidRPr="00101C2F" w:rsidRDefault="00784FA5" w:rsidP="00784FA5">
      <w:pPr>
        <w:numPr>
          <w:ilvl w:val="0"/>
          <w:numId w:val="5"/>
        </w:numPr>
        <w:spacing w:afterLines="60" w:after="144"/>
        <w:jc w:val="both"/>
      </w:pPr>
      <w:r>
        <w:t xml:space="preserve">W przypadku problemów z nadaniem poprzez pocztę elektroniczna </w:t>
      </w:r>
      <w:r w:rsidRPr="00101C2F">
        <w:t>oświadcze</w:t>
      </w:r>
      <w:r>
        <w:t>ń</w:t>
      </w:r>
      <w:r w:rsidRPr="00101C2F">
        <w:t>, wniosk</w:t>
      </w:r>
      <w:r>
        <w:t>ów</w:t>
      </w:r>
      <w:r w:rsidRPr="00101C2F">
        <w:t>, zapyta</w:t>
      </w:r>
      <w:r>
        <w:t>ń</w:t>
      </w:r>
      <w:r w:rsidRPr="00101C2F">
        <w:t>, zawiadomie</w:t>
      </w:r>
      <w:r>
        <w:t>ń</w:t>
      </w:r>
      <w:r w:rsidRPr="00101C2F">
        <w:t xml:space="preserve"> oraz informacj</w:t>
      </w:r>
      <w:r>
        <w:t>i (np. awarie itp.) dopuszcza się formę:  faks (</w:t>
      </w:r>
      <w:r w:rsidRPr="00476AF7">
        <w:rPr>
          <w:color w:val="0000FF"/>
        </w:rPr>
        <w:t>85 </w:t>
      </w:r>
      <w:r>
        <w:rPr>
          <w:color w:val="0000FF"/>
        </w:rPr>
        <w:t>66 48 519</w:t>
      </w:r>
      <w:r w:rsidRPr="00476AF7">
        <w:rPr>
          <w:color w:val="0000FF"/>
        </w:rPr>
        <w:t>)</w:t>
      </w:r>
      <w:r>
        <w:t>, poczta, osobiście.</w:t>
      </w:r>
    </w:p>
    <w:p w:rsidR="00784FA5" w:rsidRPr="00101C2F" w:rsidRDefault="00784FA5" w:rsidP="00784FA5">
      <w:pPr>
        <w:pStyle w:val="NormalnyWeb"/>
        <w:numPr>
          <w:ilvl w:val="0"/>
          <w:numId w:val="5"/>
        </w:numPr>
        <w:spacing w:before="0" w:beforeAutospacing="0" w:afterLines="60" w:after="144"/>
        <w:jc w:val="both"/>
        <w:rPr>
          <w:sz w:val="20"/>
          <w:szCs w:val="20"/>
        </w:rPr>
      </w:pPr>
      <w:r w:rsidRPr="00101C2F">
        <w:rPr>
          <w:sz w:val="20"/>
          <w:szCs w:val="20"/>
        </w:rPr>
        <w:t xml:space="preserve">W przypadku braku potwierdzenia przez Wykonawcę otrzymania oświadczeń, wniosków, zawiadomień </w:t>
      </w:r>
      <w:r w:rsidRPr="00101C2F">
        <w:rPr>
          <w:sz w:val="20"/>
          <w:szCs w:val="20"/>
        </w:rPr>
        <w:br/>
        <w:t xml:space="preserve">oraz informacji (dokumentów), o których mowa w pkt 1, Zamawiający uzna, iż zostały one doręczone </w:t>
      </w:r>
      <w:r w:rsidRPr="00101C2F">
        <w:rPr>
          <w:sz w:val="20"/>
          <w:szCs w:val="20"/>
        </w:rPr>
        <w:br/>
        <w:t xml:space="preserve">w sposób umożliwiający zapoznanie się Wykonawcy z treścią pisma w dniu i godzinie ich nadania </w:t>
      </w:r>
      <w:r w:rsidRPr="00101C2F">
        <w:rPr>
          <w:sz w:val="20"/>
          <w:szCs w:val="20"/>
        </w:rPr>
        <w:br/>
        <w:t>i były czytelne.</w:t>
      </w:r>
    </w:p>
    <w:p w:rsidR="00784FA5" w:rsidRDefault="00784FA5" w:rsidP="00784FA5">
      <w:pPr>
        <w:numPr>
          <w:ilvl w:val="0"/>
          <w:numId w:val="23"/>
        </w:numPr>
        <w:jc w:val="both"/>
      </w:pPr>
      <w:r w:rsidRPr="004975E3">
        <w:t xml:space="preserve">Osobą uprawnioną przez zamawiającego do porozumiewania się z wykonawcami </w:t>
      </w:r>
      <w:r>
        <w:t>jest:</w:t>
      </w:r>
    </w:p>
    <w:p w:rsidR="00784FA5" w:rsidRPr="00605DB4" w:rsidRDefault="00784FA5" w:rsidP="00605DB4">
      <w:pPr>
        <w:tabs>
          <w:tab w:val="num" w:pos="360"/>
        </w:tabs>
        <w:spacing w:line="276" w:lineRule="auto"/>
        <w:ind w:left="400"/>
        <w:jc w:val="both"/>
        <w:rPr>
          <w:spacing w:val="2"/>
          <w:position w:val="-2"/>
        </w:rPr>
      </w:pPr>
      <w:r w:rsidRPr="000B7D84">
        <w:t xml:space="preserve">Irena Olejnik – tel. </w:t>
      </w:r>
      <w:r w:rsidRPr="000B7D84">
        <w:rPr>
          <w:lang w:val="de-DE"/>
        </w:rPr>
        <w:t xml:space="preserve">85 65 45 867, </w:t>
      </w:r>
      <w:proofErr w:type="spellStart"/>
      <w:r w:rsidRPr="000B7D84">
        <w:rPr>
          <w:lang w:val="de-DE"/>
        </w:rPr>
        <w:t>e-mail</w:t>
      </w:r>
      <w:proofErr w:type="spellEnd"/>
      <w:r w:rsidRPr="000B7D84">
        <w:rPr>
          <w:lang w:val="de-DE"/>
        </w:rPr>
        <w:t>:</w:t>
      </w:r>
      <w:r w:rsidRPr="000B7D84">
        <w:rPr>
          <w:i/>
          <w:lang w:val="de-DE"/>
        </w:rPr>
        <w:t xml:space="preserve"> </w:t>
      </w:r>
      <w:r w:rsidRPr="000B7D84">
        <w:rPr>
          <w:spacing w:val="2"/>
          <w:position w:val="-2"/>
        </w:rPr>
        <w:t xml:space="preserve"> </w:t>
      </w:r>
      <w:r w:rsidRPr="000B7D84">
        <w:rPr>
          <w:i/>
        </w:rPr>
        <w:t xml:space="preserve"> </w:t>
      </w:r>
      <w:hyperlink r:id="rId12" w:history="1">
        <w:r w:rsidRPr="000B7D84">
          <w:rPr>
            <w:rStyle w:val="Hipercze"/>
            <w:i/>
          </w:rPr>
          <w:t>irena.olejnik@szpitalpck.bialystok.pl</w:t>
        </w:r>
      </w:hyperlink>
    </w:p>
    <w:p w:rsidR="00605DB4" w:rsidRDefault="00605DB4" w:rsidP="00784FA5">
      <w:pPr>
        <w:pStyle w:val="Nagwek8"/>
        <w:spacing w:afterLines="60" w:after="144" w:line="240" w:lineRule="auto"/>
        <w:rPr>
          <w:rFonts w:ascii="Times New Roman" w:hAnsi="Times New Roman"/>
          <w:i w:val="0"/>
        </w:rPr>
      </w:pPr>
    </w:p>
    <w:p w:rsidR="00784FA5" w:rsidRDefault="00784FA5" w:rsidP="00784FA5">
      <w:pPr>
        <w:pStyle w:val="Nagwek8"/>
        <w:spacing w:afterLines="60" w:after="144" w:line="240" w:lineRule="auto"/>
        <w:rPr>
          <w:rFonts w:ascii="Times New Roman" w:hAnsi="Times New Roman"/>
        </w:rPr>
      </w:pPr>
      <w:r>
        <w:rPr>
          <w:rFonts w:ascii="Times New Roman" w:hAnsi="Times New Roman"/>
          <w:i w:val="0"/>
        </w:rPr>
        <w:t>ROZDZIAŁ XIII</w:t>
      </w:r>
    </w:p>
    <w:p w:rsidR="00784FA5" w:rsidRPr="00101C2F" w:rsidRDefault="00784FA5" w:rsidP="00784FA5">
      <w:pPr>
        <w:pStyle w:val="Nagwek8"/>
        <w:spacing w:afterLines="60" w:after="144" w:line="240" w:lineRule="auto"/>
        <w:rPr>
          <w:rFonts w:ascii="Times New Roman" w:hAnsi="Times New Roman"/>
          <w:i w:val="0"/>
        </w:rPr>
      </w:pPr>
      <w:r w:rsidRPr="00101C2F">
        <w:rPr>
          <w:rFonts w:ascii="Times New Roman" w:hAnsi="Times New Roman"/>
          <w:i w:val="0"/>
        </w:rPr>
        <w:t xml:space="preserve">UDZIELANIE WYJAŚNIEŃ </w:t>
      </w:r>
      <w:r>
        <w:rPr>
          <w:rFonts w:ascii="Times New Roman" w:hAnsi="Times New Roman"/>
          <w:i w:val="0"/>
        </w:rPr>
        <w:t>O</w:t>
      </w:r>
      <w:r w:rsidRPr="00101C2F">
        <w:rPr>
          <w:rFonts w:ascii="Times New Roman" w:hAnsi="Times New Roman"/>
          <w:i w:val="0"/>
        </w:rPr>
        <w:t>RAZ DOKONYWANIE MODYFIKACJI DOTYCZĄCYCH</w:t>
      </w:r>
      <w:r w:rsidRPr="00101C2F">
        <w:rPr>
          <w:rFonts w:ascii="Times New Roman" w:hAnsi="Times New Roman"/>
          <w:i w:val="0"/>
        </w:rPr>
        <w:br/>
      </w:r>
      <w:r>
        <w:rPr>
          <w:rFonts w:ascii="Times New Roman" w:hAnsi="Times New Roman"/>
          <w:i w:val="0"/>
        </w:rPr>
        <w:t xml:space="preserve"> SPECYFIKACJI </w:t>
      </w:r>
      <w:r w:rsidRPr="00101C2F">
        <w:rPr>
          <w:rFonts w:ascii="Times New Roman" w:hAnsi="Times New Roman"/>
          <w:i w:val="0"/>
        </w:rPr>
        <w:t>ISTOTNYCH WARUNKÓW ZAMÓWIENIA</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Wykonawca może zwrócić się na piśmie do Zamawiającego o wyjaśnienie treści SIWZ.</w:t>
      </w:r>
    </w:p>
    <w:p w:rsidR="00784FA5" w:rsidRDefault="00784FA5" w:rsidP="00784FA5">
      <w:pPr>
        <w:pStyle w:val="NormalnyWeb"/>
        <w:numPr>
          <w:ilvl w:val="0"/>
          <w:numId w:val="4"/>
        </w:numPr>
        <w:spacing w:before="0" w:beforeAutospacing="0" w:afterLines="60" w:after="144"/>
        <w:jc w:val="both"/>
        <w:rPr>
          <w:sz w:val="20"/>
          <w:szCs w:val="20"/>
        </w:rPr>
      </w:pPr>
      <w:r w:rsidRPr="00101C2F">
        <w:rPr>
          <w:sz w:val="20"/>
          <w:szCs w:val="20"/>
        </w:rPr>
        <w:t>Zamawiający udzieli wyjaśnień, jeżeli prośba o wyjaśnienie SIWZ wpłynęła do Zamawiającego nie później niż do końca dnia, w którym upływa połowa terminu wyznaczonego na składanie ofert. Termin udzielenia wyjaśnień: niezwłocznie, nie później niż na 2 dni przed terminem składania ofert.</w:t>
      </w:r>
    </w:p>
    <w:p w:rsidR="00784FA5" w:rsidRDefault="00784FA5" w:rsidP="00784FA5">
      <w:pPr>
        <w:ind w:left="397"/>
        <w:rPr>
          <w:i/>
        </w:rPr>
      </w:pPr>
      <w:r w:rsidRPr="002114EA">
        <w:rPr>
          <w:i/>
        </w:rPr>
        <w:t xml:space="preserve">Wykonawcy są proszeni o przysyłanie zapytań (w programie Microsoft Word) również za pomocą poczty elektronicznej na adres: </w:t>
      </w:r>
      <w:hyperlink r:id="rId13" w:history="1">
        <w:r w:rsidRPr="002114EA">
          <w:rPr>
            <w:rStyle w:val="Hipercze"/>
            <w:i/>
          </w:rPr>
          <w:t>irena.olejnik@szpitalpck.bialystok.pl</w:t>
        </w:r>
      </w:hyperlink>
    </w:p>
    <w:p w:rsidR="00784FA5" w:rsidRPr="002114EA" w:rsidRDefault="00784FA5" w:rsidP="00784FA5">
      <w:pPr>
        <w:ind w:left="397"/>
        <w:rPr>
          <w:i/>
        </w:rPr>
      </w:pPr>
    </w:p>
    <w:p w:rsidR="00784FA5" w:rsidRPr="002F5219" w:rsidRDefault="00784FA5" w:rsidP="00784FA5">
      <w:pPr>
        <w:pStyle w:val="NormalnyWeb"/>
        <w:numPr>
          <w:ilvl w:val="0"/>
          <w:numId w:val="4"/>
        </w:numPr>
        <w:spacing w:before="0" w:beforeAutospacing="0" w:afterLines="60" w:after="144"/>
        <w:jc w:val="both"/>
        <w:rPr>
          <w:sz w:val="20"/>
          <w:szCs w:val="20"/>
        </w:rPr>
      </w:pPr>
      <w:r w:rsidRPr="002F5219">
        <w:rPr>
          <w:sz w:val="20"/>
          <w:szCs w:val="20"/>
        </w:rPr>
        <w:t>Zamawiający prześle treść wyjaśnień wszystkim Wykonawcom, którym w formie pisemnej przekazano SIWZ oraz umieści je na stronie internetowej:</w:t>
      </w:r>
      <w:r>
        <w:rPr>
          <w:sz w:val="20"/>
          <w:szCs w:val="20"/>
        </w:rPr>
        <w:t xml:space="preserve"> www.szpitalpck.bialystok.pl</w:t>
      </w:r>
      <w:r w:rsidRPr="002F5219">
        <w:rPr>
          <w:sz w:val="20"/>
          <w:szCs w:val="20"/>
        </w:rPr>
        <w:t xml:space="preserve"> </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Zamawiający nie organizuje spotkania z Wykonawcami w celu udzielania odpowiedzi na ewentualne pytania.</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W szczególnie uzasadnionych przypadkach, przed upływem terminu składania ofert, Zamawiający może zmienić treść dokumentów składających się na SIWZ.</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 xml:space="preserve">O każdej zmianie Zamawiający zawiadomi wszystkich Wykonawców, którym w formie pisemnej przekazano SIWZ oraz umieści treść zmiany na stronie internetowej: </w:t>
      </w:r>
      <w:r w:rsidRPr="00B12E13">
        <w:rPr>
          <w:color w:val="0000FF"/>
          <w:sz w:val="20"/>
          <w:szCs w:val="20"/>
        </w:rPr>
        <w:t>www.</w:t>
      </w:r>
      <w:r>
        <w:rPr>
          <w:color w:val="0000FF"/>
          <w:sz w:val="20"/>
          <w:szCs w:val="20"/>
        </w:rPr>
        <w:t>szpitalpck</w:t>
      </w:r>
      <w:r w:rsidRPr="00B12E13">
        <w:rPr>
          <w:color w:val="0000FF"/>
          <w:sz w:val="20"/>
          <w:szCs w:val="20"/>
        </w:rPr>
        <w:t>.bialystok.pl</w:t>
      </w:r>
      <w:r>
        <w:rPr>
          <w:sz w:val="20"/>
          <w:szCs w:val="20"/>
        </w:rPr>
        <w:t xml:space="preserve"> </w:t>
      </w:r>
      <w:r w:rsidRPr="00101C2F">
        <w:rPr>
          <w:sz w:val="20"/>
          <w:szCs w:val="20"/>
        </w:rPr>
        <w:t xml:space="preserve">, a także wykona czynności o których mowa w art. 38 ust. 4a pkt 1 ustawy </w:t>
      </w:r>
      <w:proofErr w:type="spellStart"/>
      <w:r>
        <w:rPr>
          <w:sz w:val="20"/>
          <w:szCs w:val="20"/>
        </w:rPr>
        <w:t>Pzp</w:t>
      </w:r>
      <w:proofErr w:type="spellEnd"/>
      <w:r>
        <w:rPr>
          <w:sz w:val="20"/>
          <w:szCs w:val="20"/>
        </w:rPr>
        <w:t>.</w:t>
      </w:r>
    </w:p>
    <w:p w:rsidR="001C4D99" w:rsidRPr="00C736EA" w:rsidRDefault="00784FA5" w:rsidP="00C736EA">
      <w:pPr>
        <w:pStyle w:val="NormalnyWeb"/>
        <w:numPr>
          <w:ilvl w:val="0"/>
          <w:numId w:val="4"/>
        </w:numPr>
        <w:spacing w:before="0" w:beforeAutospacing="0" w:afterLines="60" w:after="144"/>
        <w:jc w:val="both"/>
        <w:rPr>
          <w:sz w:val="20"/>
          <w:szCs w:val="20"/>
        </w:rPr>
      </w:pPr>
      <w:r w:rsidRPr="00101C2F">
        <w:rPr>
          <w:sz w:val="20"/>
          <w:szCs w:val="20"/>
        </w:rPr>
        <w:t xml:space="preserve">Zamawiający przedłuży określony w </w:t>
      </w:r>
      <w:r w:rsidRPr="002F5219">
        <w:rPr>
          <w:sz w:val="20"/>
          <w:szCs w:val="20"/>
        </w:rPr>
        <w:t>Rozdział XV ust. 1</w:t>
      </w:r>
      <w:r w:rsidRPr="00101C2F">
        <w:rPr>
          <w:sz w:val="20"/>
          <w:szCs w:val="20"/>
        </w:rPr>
        <w:t xml:space="preserve"> termin składania ofert, jeżeli w wyniku zmiany treści SIWZ niezbędny jest dodatkowy czas na wprowadzenie zmian w ofertach. </w:t>
      </w:r>
    </w:p>
    <w:p w:rsidR="00784FA5" w:rsidRDefault="00784FA5" w:rsidP="00784FA5">
      <w:pPr>
        <w:spacing w:afterLines="60" w:after="144"/>
        <w:jc w:val="center"/>
        <w:rPr>
          <w:b/>
        </w:rPr>
      </w:pPr>
      <w:r>
        <w:rPr>
          <w:b/>
        </w:rPr>
        <w:t>ROZDZIAŁ XIV</w:t>
      </w:r>
    </w:p>
    <w:p w:rsidR="00784FA5" w:rsidRPr="00101C2F" w:rsidRDefault="00784FA5" w:rsidP="00784FA5">
      <w:pPr>
        <w:spacing w:afterLines="60" w:after="144"/>
        <w:jc w:val="center"/>
        <w:rPr>
          <w:b/>
        </w:rPr>
      </w:pPr>
      <w:r w:rsidRPr="00101C2F">
        <w:rPr>
          <w:b/>
        </w:rPr>
        <w:t>TERMIN ZWIĄZANIA OFERTĄ</w:t>
      </w:r>
    </w:p>
    <w:p w:rsidR="00784FA5" w:rsidRPr="00BE241D" w:rsidRDefault="00784FA5" w:rsidP="00784FA5">
      <w:pPr>
        <w:pStyle w:val="Tekstpodstawowywcity3"/>
        <w:numPr>
          <w:ilvl w:val="0"/>
          <w:numId w:val="25"/>
        </w:numPr>
        <w:spacing w:line="276" w:lineRule="auto"/>
        <w:rPr>
          <w:sz w:val="20"/>
        </w:rPr>
      </w:pPr>
      <w:r w:rsidRPr="00BE241D">
        <w:rPr>
          <w:sz w:val="20"/>
        </w:rPr>
        <w:t>Termin związania ofertą wynosi 30 dni. Bieg terminu związania ofertą rozpoczyna się wraz z upływem terminu składania ofert.</w:t>
      </w:r>
    </w:p>
    <w:p w:rsidR="00784FA5" w:rsidRPr="00605DB4" w:rsidRDefault="00784FA5" w:rsidP="00605DB4">
      <w:pPr>
        <w:tabs>
          <w:tab w:val="left" w:pos="426"/>
        </w:tabs>
        <w:autoSpaceDE w:val="0"/>
        <w:autoSpaceDN w:val="0"/>
        <w:adjustRightInd w:val="0"/>
        <w:spacing w:line="276" w:lineRule="auto"/>
        <w:ind w:left="426" w:hanging="426"/>
        <w:jc w:val="both"/>
      </w:pPr>
      <w:r w:rsidRPr="00BE241D">
        <w:t>2.</w:t>
      </w:r>
      <w:r w:rsidRPr="00BE241D">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Odmowa wyrażenia zgody nie powoduje utraty wadium. Przedłużenie okresu związania ofertą jest dopuszczalne tylko z jednoczesnym przedłużeniem okresu ważności wadium albo, jeżeli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84FA5" w:rsidRPr="00BE241D" w:rsidRDefault="00784FA5" w:rsidP="00784FA5">
      <w:pPr>
        <w:spacing w:line="276" w:lineRule="auto"/>
        <w:jc w:val="center"/>
        <w:rPr>
          <w:b/>
        </w:rPr>
      </w:pPr>
      <w:r>
        <w:rPr>
          <w:b/>
        </w:rPr>
        <w:t xml:space="preserve">ROZDZIAŁ </w:t>
      </w:r>
      <w:r w:rsidRPr="00BE241D">
        <w:rPr>
          <w:b/>
        </w:rPr>
        <w:t>XV</w:t>
      </w:r>
    </w:p>
    <w:p w:rsidR="00784FA5" w:rsidRPr="00BE241D" w:rsidRDefault="00784FA5" w:rsidP="00784FA5">
      <w:pPr>
        <w:spacing w:after="60" w:line="276" w:lineRule="auto"/>
        <w:jc w:val="center"/>
        <w:rPr>
          <w:b/>
        </w:rPr>
      </w:pPr>
      <w:r w:rsidRPr="00BE241D">
        <w:rPr>
          <w:b/>
        </w:rPr>
        <w:t>MIEJSCE I TERMIN SKŁADANIA I OTWARCIA OFERT.</w:t>
      </w:r>
    </w:p>
    <w:p w:rsidR="00784FA5" w:rsidRPr="003A3852" w:rsidRDefault="00784FA5" w:rsidP="003C712F">
      <w:pPr>
        <w:tabs>
          <w:tab w:val="left" w:pos="426"/>
        </w:tabs>
        <w:ind w:left="426" w:hanging="426"/>
        <w:jc w:val="both"/>
        <w:rPr>
          <w:b/>
        </w:rPr>
      </w:pPr>
      <w:r w:rsidRPr="00BE241D">
        <w:rPr>
          <w:b/>
        </w:rPr>
        <w:t xml:space="preserve">1. </w:t>
      </w:r>
      <w:r w:rsidRPr="00BE241D">
        <w:rPr>
          <w:b/>
        </w:rPr>
        <w:tab/>
        <w:t xml:space="preserve">Ofertę należy złożyć w siedzibie Zamawiającego w </w:t>
      </w:r>
      <w:r>
        <w:rPr>
          <w:b/>
        </w:rPr>
        <w:t>Sekretariacie</w:t>
      </w:r>
      <w:r w:rsidRPr="00BE241D">
        <w:rPr>
          <w:b/>
        </w:rPr>
        <w:t xml:space="preserve"> </w:t>
      </w:r>
      <w:r w:rsidRPr="00E04154">
        <w:rPr>
          <w:b/>
        </w:rPr>
        <w:t xml:space="preserve">do dnia </w:t>
      </w:r>
      <w:r w:rsidR="00D80AF3" w:rsidRPr="003C712F">
        <w:rPr>
          <w:b/>
        </w:rPr>
        <w:t>1</w:t>
      </w:r>
      <w:r w:rsidR="003C712F" w:rsidRPr="003C712F">
        <w:rPr>
          <w:b/>
        </w:rPr>
        <w:t>6</w:t>
      </w:r>
      <w:r w:rsidRPr="003C712F">
        <w:rPr>
          <w:b/>
        </w:rPr>
        <w:t>.</w:t>
      </w:r>
      <w:r w:rsidR="00450D71" w:rsidRPr="003C712F">
        <w:rPr>
          <w:b/>
        </w:rPr>
        <w:t>0</w:t>
      </w:r>
      <w:r w:rsidR="00A44B00" w:rsidRPr="003C712F">
        <w:rPr>
          <w:b/>
        </w:rPr>
        <w:t>4</w:t>
      </w:r>
      <w:r w:rsidRPr="003C712F">
        <w:rPr>
          <w:b/>
        </w:rPr>
        <w:t>.201</w:t>
      </w:r>
      <w:r w:rsidR="00450D71" w:rsidRPr="003C712F">
        <w:rPr>
          <w:b/>
        </w:rPr>
        <w:t xml:space="preserve">9 </w:t>
      </w:r>
      <w:r w:rsidRPr="003C712F">
        <w:rPr>
          <w:b/>
        </w:rPr>
        <w:t xml:space="preserve">r., </w:t>
      </w:r>
      <w:r w:rsidRPr="003A3852">
        <w:rPr>
          <w:b/>
        </w:rPr>
        <w:t>do godz. 10:00.</w:t>
      </w:r>
    </w:p>
    <w:p w:rsidR="00784FA5" w:rsidRPr="00BE241D" w:rsidRDefault="00784FA5" w:rsidP="003C712F">
      <w:pPr>
        <w:pStyle w:val="Tekstpodstawowywcity3"/>
        <w:numPr>
          <w:ilvl w:val="0"/>
          <w:numId w:val="24"/>
        </w:numPr>
        <w:tabs>
          <w:tab w:val="clear" w:pos="360"/>
          <w:tab w:val="num" w:pos="426"/>
        </w:tabs>
        <w:spacing w:after="0"/>
        <w:ind w:left="426" w:hanging="426"/>
        <w:jc w:val="both"/>
        <w:rPr>
          <w:sz w:val="20"/>
        </w:rPr>
      </w:pPr>
      <w:r w:rsidRPr="00BE241D">
        <w:rPr>
          <w:sz w:val="20"/>
        </w:rPr>
        <w:t>doręczenie oferty do innego miejsca niż wskazane w ust. 1 nie jest równoznaczne ze złożeniem oferty w sposób skuteczny.</w:t>
      </w:r>
    </w:p>
    <w:p w:rsidR="00784FA5" w:rsidRPr="009A64F4" w:rsidRDefault="00784FA5" w:rsidP="003C712F">
      <w:pPr>
        <w:numPr>
          <w:ilvl w:val="0"/>
          <w:numId w:val="24"/>
        </w:numPr>
        <w:jc w:val="both"/>
      </w:pPr>
      <w:r w:rsidRPr="009A64F4">
        <w:lastRenderedPageBreak/>
        <w:t xml:space="preserve">oferta złożona po terminie zostanie zwrócona przez Zamawiającego zgodnie z art. 84 ust. 2 </w:t>
      </w:r>
      <w:proofErr w:type="spellStart"/>
      <w:r w:rsidRPr="009A64F4">
        <w:t>Pzp</w:t>
      </w:r>
      <w:proofErr w:type="spellEnd"/>
      <w:r w:rsidRPr="009A64F4">
        <w:t>.</w:t>
      </w:r>
    </w:p>
    <w:p w:rsidR="00784FA5" w:rsidRPr="00BE241D" w:rsidRDefault="00784FA5" w:rsidP="003C712F">
      <w:pPr>
        <w:tabs>
          <w:tab w:val="left" w:pos="426"/>
        </w:tabs>
        <w:ind w:left="426" w:hanging="426"/>
        <w:jc w:val="both"/>
        <w:rPr>
          <w:b/>
        </w:rPr>
      </w:pPr>
      <w:r w:rsidRPr="00BE241D">
        <w:rPr>
          <w:b/>
        </w:rPr>
        <w:t xml:space="preserve">2. </w:t>
      </w:r>
      <w:r w:rsidRPr="00BE241D">
        <w:rPr>
          <w:b/>
        </w:rPr>
        <w:tab/>
        <w:t xml:space="preserve">Otwarcie ofert </w:t>
      </w:r>
      <w:r w:rsidRPr="00E04154">
        <w:rPr>
          <w:b/>
        </w:rPr>
        <w:t xml:space="preserve">nastąpi </w:t>
      </w:r>
      <w:r w:rsidRPr="003C712F">
        <w:rPr>
          <w:b/>
        </w:rPr>
        <w:t xml:space="preserve">dnia </w:t>
      </w:r>
      <w:r w:rsidR="00D80AF3" w:rsidRPr="003C712F">
        <w:rPr>
          <w:b/>
        </w:rPr>
        <w:t>1</w:t>
      </w:r>
      <w:r w:rsidR="003C712F" w:rsidRPr="003C712F">
        <w:rPr>
          <w:b/>
        </w:rPr>
        <w:t>6</w:t>
      </w:r>
      <w:r w:rsidRPr="003C712F">
        <w:rPr>
          <w:b/>
        </w:rPr>
        <w:t>.</w:t>
      </w:r>
      <w:r w:rsidR="00450D71" w:rsidRPr="003C712F">
        <w:rPr>
          <w:b/>
        </w:rPr>
        <w:t>0</w:t>
      </w:r>
      <w:r w:rsidR="00A44B00" w:rsidRPr="003C712F">
        <w:rPr>
          <w:b/>
        </w:rPr>
        <w:t>4</w:t>
      </w:r>
      <w:r w:rsidRPr="003C712F">
        <w:rPr>
          <w:b/>
        </w:rPr>
        <w:t>.201</w:t>
      </w:r>
      <w:r w:rsidR="00450D71" w:rsidRPr="003C712F">
        <w:rPr>
          <w:b/>
        </w:rPr>
        <w:t>9</w:t>
      </w:r>
      <w:r w:rsidRPr="003C712F">
        <w:rPr>
          <w:b/>
        </w:rPr>
        <w:t xml:space="preserve"> </w:t>
      </w:r>
      <w:r w:rsidRPr="00E04154">
        <w:rPr>
          <w:b/>
        </w:rPr>
        <w:t>r</w:t>
      </w:r>
      <w:r w:rsidRPr="003A3852">
        <w:rPr>
          <w:b/>
        </w:rPr>
        <w:t>., o godz. 1</w:t>
      </w:r>
      <w:r>
        <w:rPr>
          <w:b/>
        </w:rPr>
        <w:t>0</w:t>
      </w:r>
      <w:r w:rsidRPr="003A3852">
        <w:rPr>
          <w:b/>
        </w:rPr>
        <w:t>:</w:t>
      </w:r>
      <w:r>
        <w:rPr>
          <w:b/>
        </w:rPr>
        <w:t>15</w:t>
      </w:r>
      <w:r w:rsidRPr="003A3852">
        <w:rPr>
          <w:b/>
        </w:rPr>
        <w:t>,</w:t>
      </w:r>
      <w:r w:rsidRPr="003F768A">
        <w:rPr>
          <w:b/>
        </w:rPr>
        <w:t xml:space="preserve"> w siedzibie</w:t>
      </w:r>
      <w:r w:rsidRPr="00BE241D">
        <w:rPr>
          <w:b/>
        </w:rPr>
        <w:t xml:space="preserve"> Zamawiającego w Pokoju </w:t>
      </w:r>
      <w:r>
        <w:rPr>
          <w:b/>
        </w:rPr>
        <w:t>nr 319</w:t>
      </w:r>
    </w:p>
    <w:p w:rsidR="00784FA5" w:rsidRPr="00BE241D" w:rsidRDefault="00784FA5" w:rsidP="003C712F">
      <w:pPr>
        <w:tabs>
          <w:tab w:val="left" w:pos="426"/>
        </w:tabs>
        <w:ind w:left="426" w:hanging="426"/>
        <w:jc w:val="both"/>
        <w:rPr>
          <w:b/>
        </w:rPr>
      </w:pPr>
      <w:r w:rsidRPr="00BE241D">
        <w:t xml:space="preserve">a) </w:t>
      </w:r>
      <w:r w:rsidRPr="00BE241D">
        <w:tab/>
        <w:t>bezpośrednio przed otwarciem ofert Zamawiający poda kwotę, jaka zamierza przeznaczyć na sfinansowanie zamówienia;</w:t>
      </w:r>
    </w:p>
    <w:p w:rsidR="00784FA5" w:rsidRPr="00BE241D" w:rsidRDefault="00784FA5" w:rsidP="003C712F">
      <w:pPr>
        <w:pStyle w:val="Tekstpodstawowy2"/>
        <w:tabs>
          <w:tab w:val="left" w:pos="426"/>
        </w:tabs>
        <w:ind w:left="426" w:hanging="426"/>
        <w:rPr>
          <w:sz w:val="20"/>
        </w:rPr>
      </w:pPr>
      <w:r w:rsidRPr="00BE241D">
        <w:rPr>
          <w:sz w:val="20"/>
        </w:rPr>
        <w:t xml:space="preserve">b) </w:t>
      </w:r>
      <w:r w:rsidRPr="00BE241D">
        <w:rPr>
          <w:sz w:val="20"/>
        </w:rPr>
        <w:tab/>
        <w:t>otwarcie ofert jest jawne;</w:t>
      </w:r>
    </w:p>
    <w:p w:rsidR="00784FA5" w:rsidRPr="00BE241D" w:rsidRDefault="00784FA5" w:rsidP="003C712F">
      <w:pPr>
        <w:tabs>
          <w:tab w:val="left" w:pos="426"/>
        </w:tabs>
        <w:ind w:left="426" w:hanging="426"/>
        <w:jc w:val="both"/>
      </w:pPr>
      <w:r w:rsidRPr="00BE241D">
        <w:t xml:space="preserve">c) </w:t>
      </w:r>
      <w:r w:rsidRPr="00BE241D">
        <w:tab/>
        <w:t>po otwarciu ofert zamawiający poda: nazwę (firmę) oraz adres wykonawcy, którego oferta jest otwierana, a także informacje dotyczące ceny oferty;</w:t>
      </w:r>
    </w:p>
    <w:p w:rsidR="00784FA5" w:rsidRDefault="00784FA5" w:rsidP="003C712F">
      <w:pPr>
        <w:tabs>
          <w:tab w:val="left" w:pos="426"/>
        </w:tabs>
        <w:ind w:left="426" w:hanging="426"/>
        <w:jc w:val="both"/>
      </w:pPr>
      <w:r w:rsidRPr="00BE241D">
        <w:t>d)</w:t>
      </w:r>
      <w:r w:rsidRPr="00BE241D">
        <w:tab/>
        <w:t xml:space="preserve">informacje, o których mowa w punkcie c) doręcza się wykonawcom, którzy nie byli obecni na </w:t>
      </w:r>
      <w:r>
        <w:t>otwarciu ofert, na ich wniosek.</w:t>
      </w:r>
    </w:p>
    <w:p w:rsidR="00DA75F3" w:rsidRDefault="00DA75F3" w:rsidP="00C736EA">
      <w:pPr>
        <w:pStyle w:val="Nagwek4"/>
        <w:rPr>
          <w:b/>
          <w:sz w:val="20"/>
        </w:rPr>
      </w:pPr>
    </w:p>
    <w:p w:rsidR="00784FA5" w:rsidRPr="00B12E13" w:rsidRDefault="00784FA5" w:rsidP="00784FA5">
      <w:pPr>
        <w:pStyle w:val="Nagwek4"/>
        <w:jc w:val="center"/>
        <w:rPr>
          <w:b/>
          <w:sz w:val="20"/>
        </w:rPr>
      </w:pPr>
      <w:r w:rsidRPr="00B12E13">
        <w:rPr>
          <w:b/>
          <w:sz w:val="20"/>
        </w:rPr>
        <w:t>ROZDZIAŁ XVI</w:t>
      </w:r>
    </w:p>
    <w:p w:rsidR="00784FA5" w:rsidRDefault="00784FA5" w:rsidP="00784FA5">
      <w:pPr>
        <w:pStyle w:val="Nagwek5"/>
        <w:spacing w:before="0" w:after="0"/>
        <w:jc w:val="center"/>
        <w:rPr>
          <w:i w:val="0"/>
          <w:sz w:val="20"/>
          <w:szCs w:val="20"/>
        </w:rPr>
      </w:pPr>
      <w:r w:rsidRPr="00B12E13">
        <w:rPr>
          <w:i w:val="0"/>
          <w:sz w:val="20"/>
          <w:szCs w:val="20"/>
        </w:rPr>
        <w:t>OPIS KRYTERIÓW OCENY OFERT, ICH ZN</w:t>
      </w:r>
      <w:r>
        <w:rPr>
          <w:i w:val="0"/>
          <w:sz w:val="20"/>
          <w:szCs w:val="20"/>
        </w:rPr>
        <w:t>ACZENIE ORAZ SPOSÓB OCENY OFERT</w:t>
      </w:r>
    </w:p>
    <w:p w:rsidR="00784FA5" w:rsidRPr="00B12E13" w:rsidRDefault="00784FA5" w:rsidP="00784FA5"/>
    <w:p w:rsidR="00784FA5" w:rsidRPr="00693FFE" w:rsidRDefault="00784FA5" w:rsidP="00784FA5">
      <w:pPr>
        <w:tabs>
          <w:tab w:val="num" w:pos="360"/>
        </w:tabs>
        <w:ind w:left="360" w:hanging="360"/>
        <w:jc w:val="both"/>
      </w:pPr>
      <w:smartTag w:uri="urn:schemas-microsoft-com:office:smarttags" w:element="metricconverter">
        <w:smartTagPr>
          <w:attr w:name="ProductID" w:val="1. A"/>
        </w:smartTagPr>
        <w:r>
          <w:t>1. A</w:t>
        </w:r>
      </w:smartTag>
      <w:r w:rsidRPr="00EE5FE0">
        <w:t xml:space="preserve"> </w:t>
      </w:r>
      <w:r w:rsidRPr="00D33027">
        <w:t>Przy wyborze oferty, na każdy Pakiet, Zamawiający będzie się kierował następującym kryterium i jego znaczeniem:</w:t>
      </w:r>
    </w:p>
    <w:p w:rsidR="00784FA5" w:rsidRPr="00EA5CCD" w:rsidRDefault="00784FA5" w:rsidP="00784FA5">
      <w:pPr>
        <w:numPr>
          <w:ilvl w:val="0"/>
          <w:numId w:val="27"/>
        </w:numPr>
        <w:tabs>
          <w:tab w:val="num" w:pos="644"/>
          <w:tab w:val="left" w:pos="2552"/>
        </w:tabs>
        <w:jc w:val="both"/>
        <w:rPr>
          <w:spacing w:val="2"/>
          <w:position w:val="-2"/>
        </w:rPr>
      </w:pPr>
      <w:r>
        <w:rPr>
          <w:spacing w:val="2"/>
          <w:position w:val="-2"/>
        </w:rPr>
        <w:t>Cena – 60</w:t>
      </w:r>
      <w:r w:rsidRPr="00EA5CCD">
        <w:rPr>
          <w:spacing w:val="2"/>
          <w:position w:val="-2"/>
        </w:rPr>
        <w:t xml:space="preserve"> %</w:t>
      </w:r>
    </w:p>
    <w:p w:rsidR="00784FA5" w:rsidRPr="00FB2039" w:rsidRDefault="00784FA5" w:rsidP="00784FA5">
      <w:pPr>
        <w:numPr>
          <w:ilvl w:val="0"/>
          <w:numId w:val="27"/>
        </w:numPr>
        <w:tabs>
          <w:tab w:val="num" w:pos="644"/>
        </w:tabs>
        <w:jc w:val="both"/>
        <w:rPr>
          <w:spacing w:val="2"/>
          <w:position w:val="-2"/>
        </w:rPr>
      </w:pPr>
      <w:r w:rsidRPr="00FB2039">
        <w:rPr>
          <w:spacing w:val="2"/>
          <w:position w:val="-2"/>
        </w:rPr>
        <w:t>Termin dostawy  – 40 %</w:t>
      </w:r>
    </w:p>
    <w:p w:rsidR="00784FA5" w:rsidRDefault="00784FA5" w:rsidP="00784FA5">
      <w:pPr>
        <w:jc w:val="both"/>
      </w:pPr>
    </w:p>
    <w:p w:rsidR="00784FA5" w:rsidRPr="00EA5CCD" w:rsidRDefault="00784FA5" w:rsidP="00784FA5">
      <w:pPr>
        <w:jc w:val="both"/>
        <w:rPr>
          <w:color w:val="FF0000"/>
          <w:spacing w:val="2"/>
          <w:position w:val="-2"/>
        </w:rPr>
      </w:pPr>
      <w:r w:rsidRPr="001352FE">
        <w:t>Oferty będą oceniane w odniesieniu do najkorzystniejszych warunków przedstawionych przez oferentów w zakresie każdego ww. kryterium.</w:t>
      </w:r>
    </w:p>
    <w:p w:rsidR="00784FA5" w:rsidRPr="001352FE" w:rsidRDefault="00784FA5" w:rsidP="00784FA5">
      <w:pPr>
        <w:jc w:val="both"/>
      </w:pPr>
      <w:r w:rsidRPr="001352FE">
        <w:t>Oferta wypełniająca w najwyższym stopniu wymagania określonego kryterium, otrzyma maksymalną ilość punktów.</w:t>
      </w:r>
    </w:p>
    <w:p w:rsidR="00784FA5" w:rsidRPr="001352FE" w:rsidRDefault="00784FA5" w:rsidP="00784FA5">
      <w:pPr>
        <w:spacing w:after="120"/>
        <w:jc w:val="both"/>
      </w:pPr>
      <w:r w:rsidRPr="001352FE">
        <w:t>Pozostałym oferentom, spełniającym wymagania kryterialne przypisana zostanie odpowiednio mniejsza liczba punktów.</w:t>
      </w:r>
    </w:p>
    <w:p w:rsidR="00784FA5" w:rsidRPr="001352FE" w:rsidRDefault="00784FA5" w:rsidP="00784FA5">
      <w:pPr>
        <w:spacing w:after="120"/>
        <w:jc w:val="both"/>
        <w:rPr>
          <w:b/>
          <w:spacing w:val="2"/>
          <w:position w:val="-2"/>
        </w:rPr>
      </w:pPr>
      <w:r w:rsidRPr="001352FE">
        <w:rPr>
          <w:b/>
          <w:spacing w:val="2"/>
          <w:position w:val="-2"/>
        </w:rPr>
        <w:t>Ad. a)</w:t>
      </w:r>
      <w:r w:rsidRPr="001352FE">
        <w:rPr>
          <w:spacing w:val="2"/>
          <w:position w:val="-2"/>
        </w:rPr>
        <w:t xml:space="preserve"> algorytm oceny kryterium </w:t>
      </w:r>
      <w:r>
        <w:rPr>
          <w:spacing w:val="2"/>
          <w:position w:val="-2"/>
        </w:rPr>
        <w:t>„</w:t>
      </w:r>
      <w:r w:rsidRPr="001352FE">
        <w:rPr>
          <w:b/>
          <w:spacing w:val="2"/>
          <w:position w:val="-2"/>
        </w:rPr>
        <w:t>cena</w:t>
      </w:r>
      <w:r>
        <w:rPr>
          <w:b/>
          <w:spacing w:val="2"/>
          <w:position w:val="-2"/>
        </w:rPr>
        <w:t>”:</w:t>
      </w:r>
    </w:p>
    <w:p w:rsidR="00784FA5" w:rsidRPr="001352FE" w:rsidRDefault="00784FA5" w:rsidP="00784FA5">
      <w:pPr>
        <w:keepNext/>
        <w:ind w:left="357"/>
        <w:outlineLvl w:val="4"/>
      </w:pPr>
      <w:r>
        <w:rPr>
          <w:b/>
        </w:rPr>
        <w:t xml:space="preserve">                     </w:t>
      </w:r>
      <w:r w:rsidRPr="001352FE">
        <w:t>Cena minimalna</w:t>
      </w:r>
    </w:p>
    <w:p w:rsidR="00784FA5" w:rsidRPr="001352FE" w:rsidRDefault="00784FA5" w:rsidP="00784FA5">
      <w:pPr>
        <w:jc w:val="both"/>
      </w:pPr>
      <w:proofErr w:type="spellStart"/>
      <w:r w:rsidRPr="001352FE">
        <w:rPr>
          <w:b/>
          <w:spacing w:val="2"/>
          <w:position w:val="-2"/>
        </w:rPr>
        <w:t>Wp</w:t>
      </w:r>
      <w:proofErr w:type="spellEnd"/>
      <w:r w:rsidRPr="001352FE">
        <w:rPr>
          <w:b/>
          <w:spacing w:val="2"/>
          <w:position w:val="-2"/>
        </w:rPr>
        <w:t xml:space="preserve"> (C)</w:t>
      </w:r>
      <w:r w:rsidRPr="001352FE">
        <w:rPr>
          <w:spacing w:val="2"/>
          <w:position w:val="-2"/>
        </w:rPr>
        <w:t xml:space="preserve">  =</w:t>
      </w:r>
      <w:r w:rsidRPr="001352FE">
        <w:t xml:space="preserve"> ----</w:t>
      </w:r>
      <w:r>
        <w:t>--------------------------- x  100 x 60%</w:t>
      </w:r>
      <w:r w:rsidRPr="001352FE">
        <w:t>, gdzie:</w:t>
      </w:r>
    </w:p>
    <w:p w:rsidR="00784FA5" w:rsidRPr="001352FE" w:rsidRDefault="00784FA5" w:rsidP="00784FA5">
      <w:pPr>
        <w:jc w:val="both"/>
      </w:pPr>
      <w:r w:rsidRPr="001352FE">
        <w:t xml:space="preserve">                         Cena oferty badanej</w:t>
      </w:r>
    </w:p>
    <w:p w:rsidR="00784FA5" w:rsidRPr="001352FE" w:rsidRDefault="00784FA5" w:rsidP="00784FA5">
      <w:pPr>
        <w:spacing w:before="120"/>
        <w:jc w:val="both"/>
        <w:rPr>
          <w:spacing w:val="2"/>
          <w:position w:val="-2"/>
        </w:rPr>
      </w:pPr>
      <w:r>
        <w:rPr>
          <w:spacing w:val="2"/>
          <w:position w:val="-2"/>
        </w:rPr>
        <w:t xml:space="preserve">Cena minimalna </w:t>
      </w:r>
      <w:r w:rsidRPr="001352FE">
        <w:rPr>
          <w:spacing w:val="2"/>
          <w:position w:val="-2"/>
        </w:rPr>
        <w:t>– najniższa cena spośród wszystkich ocenianych ofert w danym Pakiecie.</w:t>
      </w:r>
    </w:p>
    <w:p w:rsidR="00784FA5" w:rsidRPr="001352FE" w:rsidRDefault="00784FA5" w:rsidP="00784FA5">
      <w:pPr>
        <w:jc w:val="both"/>
        <w:rPr>
          <w:spacing w:val="2"/>
          <w:position w:val="-2"/>
        </w:rPr>
      </w:pPr>
    </w:p>
    <w:p w:rsidR="00784FA5" w:rsidRDefault="00784FA5" w:rsidP="00784FA5">
      <w:pPr>
        <w:jc w:val="both"/>
        <w:rPr>
          <w:b/>
          <w:spacing w:val="2"/>
          <w:position w:val="-2"/>
        </w:rPr>
      </w:pPr>
      <w:r w:rsidRPr="00135964">
        <w:rPr>
          <w:b/>
          <w:spacing w:val="2"/>
          <w:position w:val="-2"/>
        </w:rPr>
        <w:t xml:space="preserve">Ad. b) </w:t>
      </w:r>
      <w:r w:rsidRPr="00EE5FE0">
        <w:rPr>
          <w:spacing w:val="2"/>
          <w:position w:val="-2"/>
        </w:rPr>
        <w:t>algorytm oceny kryterium</w:t>
      </w:r>
      <w:r>
        <w:rPr>
          <w:b/>
          <w:spacing w:val="2"/>
          <w:position w:val="-2"/>
        </w:rPr>
        <w:t xml:space="preserve"> „termin dostawy”</w:t>
      </w:r>
    </w:p>
    <w:p w:rsidR="00784FA5" w:rsidRDefault="00784FA5" w:rsidP="00784FA5">
      <w:pPr>
        <w:jc w:val="both"/>
        <w:rPr>
          <w:b/>
          <w:spacing w:val="2"/>
          <w:position w:val="-2"/>
        </w:rPr>
      </w:pPr>
    </w:p>
    <w:p w:rsidR="00784FA5" w:rsidRPr="002D007A" w:rsidRDefault="00784FA5" w:rsidP="00784FA5">
      <w:pPr>
        <w:outlineLvl w:val="4"/>
        <w:rPr>
          <w:bCs/>
          <w:iCs/>
        </w:rPr>
      </w:pPr>
      <w:r w:rsidRPr="002D007A">
        <w:rPr>
          <w:bCs/>
          <w:i/>
          <w:iCs/>
        </w:rPr>
        <w:t xml:space="preserve">                     </w:t>
      </w:r>
      <w:r>
        <w:rPr>
          <w:bCs/>
          <w:i/>
          <w:iCs/>
        </w:rPr>
        <w:t xml:space="preserve">   </w:t>
      </w:r>
      <w:r w:rsidRPr="002D007A">
        <w:rPr>
          <w:bCs/>
          <w:iCs/>
        </w:rPr>
        <w:t>ilość punktów oferty badanej</w:t>
      </w:r>
    </w:p>
    <w:p w:rsidR="00784FA5" w:rsidRPr="002D007A" w:rsidRDefault="00784FA5" w:rsidP="00784FA5">
      <w:pPr>
        <w:jc w:val="both"/>
      </w:pPr>
      <w:proofErr w:type="spellStart"/>
      <w:r w:rsidRPr="002D007A">
        <w:rPr>
          <w:b/>
          <w:spacing w:val="2"/>
          <w:position w:val="-2"/>
        </w:rPr>
        <w:t>Wp</w:t>
      </w:r>
      <w:proofErr w:type="spellEnd"/>
      <w:r w:rsidRPr="002D007A">
        <w:rPr>
          <w:b/>
          <w:spacing w:val="2"/>
          <w:position w:val="-2"/>
        </w:rPr>
        <w:t xml:space="preserve"> (</w:t>
      </w:r>
      <w:r>
        <w:rPr>
          <w:b/>
          <w:spacing w:val="2"/>
          <w:position w:val="-2"/>
        </w:rPr>
        <w:t>D</w:t>
      </w:r>
      <w:r w:rsidRPr="002D007A">
        <w:rPr>
          <w:b/>
          <w:spacing w:val="2"/>
          <w:position w:val="-2"/>
        </w:rPr>
        <w:t>)</w:t>
      </w:r>
      <w:r w:rsidRPr="002D007A">
        <w:rPr>
          <w:spacing w:val="2"/>
          <w:position w:val="-2"/>
        </w:rPr>
        <w:t xml:space="preserve">  =</w:t>
      </w:r>
      <w:r w:rsidRPr="002D007A">
        <w:t xml:space="preserve"> ----------------------</w:t>
      </w:r>
      <w:r>
        <w:t>--------------------- x 100 x 40%</w:t>
      </w:r>
      <w:r w:rsidRPr="002D007A">
        <w:t>, gdzie:</w:t>
      </w:r>
    </w:p>
    <w:p w:rsidR="00784FA5" w:rsidRPr="002D007A" w:rsidRDefault="00784FA5" w:rsidP="00784FA5">
      <w:pPr>
        <w:jc w:val="both"/>
      </w:pPr>
      <w:r w:rsidRPr="002D007A">
        <w:t xml:space="preserve">                      </w:t>
      </w:r>
      <w:r>
        <w:t xml:space="preserve">  </w:t>
      </w:r>
      <w:r w:rsidRPr="002D007A">
        <w:rPr>
          <w:b/>
          <w:i/>
        </w:rPr>
        <w:t xml:space="preserve"> </w:t>
      </w:r>
      <w:r w:rsidRPr="002D007A">
        <w:t>ilość  punktów maksymalna</w:t>
      </w:r>
    </w:p>
    <w:p w:rsidR="00784FA5" w:rsidRDefault="00784FA5" w:rsidP="00784FA5">
      <w:pPr>
        <w:spacing w:after="120"/>
        <w:jc w:val="both"/>
      </w:pPr>
    </w:p>
    <w:p w:rsidR="00784FA5" w:rsidRPr="002D007A" w:rsidRDefault="00784FA5" w:rsidP="00784FA5">
      <w:pPr>
        <w:spacing w:after="120"/>
        <w:jc w:val="both"/>
      </w:pPr>
      <w:r w:rsidRPr="002D007A">
        <w:t>ilość punktów maksymalna – maksymalna liczba punktów spośród wszystkich ocenianych ofert .</w:t>
      </w:r>
    </w:p>
    <w:p w:rsidR="00784FA5" w:rsidRDefault="00784FA5" w:rsidP="00784FA5">
      <w:pPr>
        <w:spacing w:before="120"/>
      </w:pPr>
      <w:r w:rsidRPr="00E00179">
        <w:t xml:space="preserve">Zgodnie z warunkami </w:t>
      </w:r>
      <w:r>
        <w:t xml:space="preserve">SIWZ </w:t>
      </w:r>
    </w:p>
    <w:p w:rsidR="00784FA5" w:rsidRPr="00D33AF5" w:rsidRDefault="00784FA5" w:rsidP="00784FA5">
      <w:pPr>
        <w:spacing w:before="120"/>
        <w:rPr>
          <w:u w:val="single"/>
        </w:rPr>
      </w:pPr>
      <w:r w:rsidRPr="00D33AF5">
        <w:rPr>
          <w:u w:val="single"/>
        </w:rPr>
        <w:t xml:space="preserve">Opis oceny kryterium „termin dostawy” </w:t>
      </w:r>
    </w:p>
    <w:p w:rsidR="00784FA5" w:rsidRPr="00D33AF5" w:rsidRDefault="00784FA5" w:rsidP="00784FA5">
      <w:pPr>
        <w:numPr>
          <w:ilvl w:val="0"/>
          <w:numId w:val="26"/>
        </w:numPr>
        <w:ind w:left="284" w:hanging="284"/>
        <w:jc w:val="both"/>
      </w:pPr>
      <w:r w:rsidRPr="00D33AF5">
        <w:t xml:space="preserve">termin dostawy </w:t>
      </w:r>
      <w:r>
        <w:t>2</w:t>
      </w:r>
      <w:r w:rsidRPr="00D33AF5">
        <w:t xml:space="preserve"> tygodnie   -  40 pkt.</w:t>
      </w:r>
    </w:p>
    <w:p w:rsidR="00784FA5" w:rsidRPr="00FD2CA1" w:rsidRDefault="00784FA5" w:rsidP="00784FA5">
      <w:pPr>
        <w:numPr>
          <w:ilvl w:val="0"/>
          <w:numId w:val="26"/>
        </w:numPr>
        <w:ind w:left="284" w:hanging="284"/>
        <w:jc w:val="both"/>
      </w:pPr>
      <w:r w:rsidRPr="00FD2CA1">
        <w:t xml:space="preserve">termin dostawy 3 tygodnie   -  </w:t>
      </w:r>
      <w:r w:rsidR="00FD2CA1" w:rsidRPr="00FD2CA1">
        <w:t>2</w:t>
      </w:r>
      <w:r w:rsidRPr="00FD2CA1">
        <w:t>0 pkt.</w:t>
      </w:r>
    </w:p>
    <w:p w:rsidR="00784FA5" w:rsidRPr="00FD2CA1" w:rsidRDefault="00784FA5" w:rsidP="00784FA5">
      <w:pPr>
        <w:numPr>
          <w:ilvl w:val="0"/>
          <w:numId w:val="26"/>
        </w:numPr>
        <w:ind w:left="284" w:hanging="284"/>
        <w:jc w:val="both"/>
      </w:pPr>
      <w:r w:rsidRPr="00FD2CA1">
        <w:t>termin dostawy 4 tygodni</w:t>
      </w:r>
      <w:r w:rsidR="00FD2CA1" w:rsidRPr="00FD2CA1">
        <w:t>e</w:t>
      </w:r>
      <w:r w:rsidRPr="00FD2CA1">
        <w:t xml:space="preserve">   -   </w:t>
      </w:r>
      <w:r w:rsidR="00FD2CA1" w:rsidRPr="00FD2CA1">
        <w:t>0</w:t>
      </w:r>
      <w:r w:rsidRPr="00FD2CA1">
        <w:t xml:space="preserve"> pkt.</w:t>
      </w:r>
    </w:p>
    <w:p w:rsidR="00784FA5" w:rsidRPr="00D33AF5" w:rsidRDefault="00784FA5" w:rsidP="00784FA5">
      <w:pPr>
        <w:jc w:val="both"/>
      </w:pPr>
    </w:p>
    <w:p w:rsidR="00784FA5" w:rsidRPr="00D33AF5" w:rsidRDefault="00784FA5" w:rsidP="00784FA5">
      <w:pPr>
        <w:jc w:val="both"/>
      </w:pPr>
      <w:r w:rsidRPr="00D33AF5">
        <w:t xml:space="preserve"> z tym że najdłuższy możliwy termin dostawy </w:t>
      </w:r>
      <w:r w:rsidRPr="00D33AF5">
        <w:rPr>
          <w:b/>
        </w:rPr>
        <w:t xml:space="preserve">wynosi </w:t>
      </w:r>
      <w:r w:rsidR="00FD2CA1">
        <w:rPr>
          <w:b/>
        </w:rPr>
        <w:t>4</w:t>
      </w:r>
      <w:r w:rsidRPr="00D33AF5">
        <w:rPr>
          <w:b/>
        </w:rPr>
        <w:t xml:space="preserve"> tygodni</w:t>
      </w:r>
      <w:r w:rsidR="00FD2CA1">
        <w:rPr>
          <w:b/>
        </w:rPr>
        <w:t>e</w:t>
      </w:r>
      <w:r w:rsidRPr="00D33AF5">
        <w:rPr>
          <w:b/>
        </w:rPr>
        <w:t xml:space="preserve"> </w:t>
      </w:r>
      <w:r w:rsidRPr="00D33AF5">
        <w:t xml:space="preserve"> (termin graniczny)</w:t>
      </w:r>
    </w:p>
    <w:p w:rsidR="00784FA5" w:rsidRPr="002D007A" w:rsidRDefault="00784FA5" w:rsidP="00784FA5">
      <w:pPr>
        <w:ind w:left="720"/>
        <w:jc w:val="both"/>
      </w:pPr>
    </w:p>
    <w:p w:rsidR="00784FA5" w:rsidRDefault="00784FA5" w:rsidP="00784FA5">
      <w:r>
        <w:t xml:space="preserve">Ocena wg kryterium „termin dostawy” </w:t>
      </w:r>
      <w:r w:rsidRPr="001352FE">
        <w:t xml:space="preserve">dokonana zostanie w oparciu o </w:t>
      </w:r>
      <w:r>
        <w:t xml:space="preserve">informację zawartą w formularzu ofertowym. </w:t>
      </w:r>
    </w:p>
    <w:p w:rsidR="00784FA5" w:rsidRDefault="00784FA5" w:rsidP="00784FA5">
      <w:pPr>
        <w:jc w:val="both"/>
      </w:pPr>
    </w:p>
    <w:p w:rsidR="00784FA5" w:rsidRPr="001352FE" w:rsidRDefault="00784FA5" w:rsidP="00784FA5">
      <w:pPr>
        <w:jc w:val="both"/>
        <w:rPr>
          <w:spacing w:val="2"/>
          <w:position w:val="-2"/>
        </w:rPr>
      </w:pPr>
      <w:r w:rsidRPr="001352FE">
        <w:rPr>
          <w:spacing w:val="2"/>
          <w:position w:val="-2"/>
        </w:rPr>
        <w:t>Suma punktów przyznanych przez oceniających wg zasad określonych wyżej w każdym kryterium zostanie pomnożona przez znaczenie % tego kryterium według wzoru:</w:t>
      </w:r>
    </w:p>
    <w:p w:rsidR="00784FA5" w:rsidRPr="001352FE" w:rsidRDefault="00784FA5" w:rsidP="00784FA5">
      <w:pPr>
        <w:jc w:val="both"/>
        <w:rPr>
          <w:spacing w:val="2"/>
          <w:position w:val="-2"/>
        </w:rPr>
      </w:pPr>
    </w:p>
    <w:p w:rsidR="00784FA5" w:rsidRPr="001C4D99" w:rsidRDefault="00784FA5" w:rsidP="001C4D99">
      <w:pPr>
        <w:ind w:left="284"/>
        <w:jc w:val="center"/>
        <w:rPr>
          <w:b/>
          <w:spacing w:val="2"/>
          <w:position w:val="-2"/>
        </w:rPr>
      </w:pPr>
      <w:r>
        <w:rPr>
          <w:b/>
          <w:spacing w:val="2"/>
          <w:position w:val="-2"/>
        </w:rPr>
        <w:t xml:space="preserve">W = </w:t>
      </w:r>
      <w:proofErr w:type="spellStart"/>
      <w:r>
        <w:rPr>
          <w:b/>
          <w:spacing w:val="2"/>
          <w:position w:val="-2"/>
        </w:rPr>
        <w:t>Wp</w:t>
      </w:r>
      <w:proofErr w:type="spellEnd"/>
      <w:r>
        <w:rPr>
          <w:b/>
          <w:spacing w:val="2"/>
          <w:position w:val="-2"/>
        </w:rPr>
        <w:t xml:space="preserve"> (C) x 0,60 + </w:t>
      </w:r>
      <w:proofErr w:type="spellStart"/>
      <w:r>
        <w:rPr>
          <w:b/>
          <w:spacing w:val="2"/>
          <w:position w:val="-2"/>
        </w:rPr>
        <w:t>Wp</w:t>
      </w:r>
      <w:proofErr w:type="spellEnd"/>
      <w:r>
        <w:rPr>
          <w:b/>
          <w:spacing w:val="2"/>
          <w:position w:val="-2"/>
        </w:rPr>
        <w:t xml:space="preserve"> (D) x 0,40</w:t>
      </w:r>
    </w:p>
    <w:p w:rsidR="00784FA5" w:rsidRPr="007E03D3" w:rsidRDefault="00784FA5" w:rsidP="00784FA5">
      <w:pPr>
        <w:pStyle w:val="Tekstpodstawowywcity"/>
        <w:numPr>
          <w:ilvl w:val="0"/>
          <w:numId w:val="28"/>
        </w:numPr>
        <w:tabs>
          <w:tab w:val="clear" w:pos="717"/>
          <w:tab w:val="num" w:pos="300"/>
        </w:tabs>
        <w:spacing w:after="0"/>
        <w:ind w:left="300" w:hanging="300"/>
        <w:jc w:val="both"/>
        <w:rPr>
          <w:spacing w:val="2"/>
          <w:position w:val="-2"/>
        </w:rPr>
      </w:pPr>
      <w:r w:rsidRPr="007E03D3">
        <w:rPr>
          <w:spacing w:val="2"/>
          <w:position w:val="-2"/>
        </w:rPr>
        <w:t>Oferta, która uzyska największą ilość punktów zostanie wybrana jako najkorzystniejsza.</w:t>
      </w:r>
    </w:p>
    <w:p w:rsidR="00784FA5" w:rsidRPr="007E03D3" w:rsidRDefault="00784FA5" w:rsidP="00784FA5">
      <w:pPr>
        <w:numPr>
          <w:ilvl w:val="0"/>
          <w:numId w:val="28"/>
        </w:numPr>
        <w:tabs>
          <w:tab w:val="clear" w:pos="717"/>
          <w:tab w:val="num" w:pos="300"/>
        </w:tabs>
        <w:ind w:left="300" w:hanging="300"/>
        <w:jc w:val="both"/>
      </w:pPr>
      <w:r w:rsidRPr="007E03D3">
        <w:t>W toku badania i oceny ofert Zamawiający może żądać od wykonawcy wyjaśnień dotyczących treści złożonej oferty.</w:t>
      </w:r>
    </w:p>
    <w:p w:rsidR="00784FA5" w:rsidRPr="007E03D3" w:rsidRDefault="00784FA5" w:rsidP="00784FA5">
      <w:pPr>
        <w:numPr>
          <w:ilvl w:val="0"/>
          <w:numId w:val="28"/>
        </w:numPr>
        <w:tabs>
          <w:tab w:val="clear" w:pos="717"/>
          <w:tab w:val="num" w:pos="300"/>
        </w:tabs>
        <w:ind w:left="300" w:hanging="300"/>
        <w:jc w:val="both"/>
      </w:pPr>
      <w:r w:rsidRPr="007E03D3">
        <w:t xml:space="preserve">Zamawiający w treści oferty poprawi oczywiste omyłki pisarskie oraz oczywiste omyłki rachunkowe, </w:t>
      </w:r>
      <w:r>
        <w:br/>
      </w:r>
      <w:r w:rsidRPr="007E03D3">
        <w:t>z uwzględnieniem konsekwencji rachunkowych dokonanych poprawek.</w:t>
      </w:r>
    </w:p>
    <w:p w:rsidR="00784FA5" w:rsidRPr="007E03D3" w:rsidRDefault="00784FA5" w:rsidP="00784FA5">
      <w:pPr>
        <w:ind w:left="400"/>
        <w:jc w:val="both"/>
        <w:rPr>
          <w:b/>
          <w:i/>
        </w:rPr>
      </w:pPr>
      <w:r w:rsidRPr="007E03D3">
        <w:rPr>
          <w:b/>
          <w:i/>
        </w:rPr>
        <w:lastRenderedPageBreak/>
        <w:t>W przypadku omyłek rachunkowych tj. wadliwego wyniku działania arytmetycznego oczywistym dla Zamawiająceg</w:t>
      </w:r>
      <w:r>
        <w:rPr>
          <w:b/>
          <w:i/>
        </w:rPr>
        <w:t>o będzie, iż cena jednostkowa netto</w:t>
      </w:r>
      <w:r w:rsidRPr="007E03D3">
        <w:rPr>
          <w:b/>
          <w:i/>
        </w:rPr>
        <w:t xml:space="preserve"> została podana prawidłowo.</w:t>
      </w:r>
    </w:p>
    <w:p w:rsidR="00784FA5" w:rsidRPr="007E03D3" w:rsidRDefault="00784FA5" w:rsidP="00784FA5">
      <w:pPr>
        <w:numPr>
          <w:ilvl w:val="0"/>
          <w:numId w:val="29"/>
        </w:numPr>
        <w:jc w:val="both"/>
      </w:pPr>
      <w:r w:rsidRPr="007E03D3">
        <w:t xml:space="preserve">Zamawiający poprawi również inne omyłki polegające na niezgodności oferty z przedmiotową SIWZ, niepowodujące istotnych zmian w treści oferty.  </w:t>
      </w:r>
    </w:p>
    <w:p w:rsidR="00DA75F3" w:rsidRPr="00DA75F3" w:rsidRDefault="00784FA5" w:rsidP="00DA75F3">
      <w:pPr>
        <w:numPr>
          <w:ilvl w:val="0"/>
          <w:numId w:val="29"/>
        </w:numPr>
        <w:jc w:val="both"/>
      </w:pPr>
      <w:r>
        <w:t xml:space="preserve">O </w:t>
      </w:r>
      <w:r w:rsidRPr="007E03D3">
        <w:t>poprawionych omyłkach Zamawiający powiadomi niezwłocznie wykonawcę, którego oferta została poprawiona.</w:t>
      </w:r>
    </w:p>
    <w:p w:rsidR="00784FA5" w:rsidRDefault="00784FA5" w:rsidP="00784FA5">
      <w:pPr>
        <w:spacing w:afterLines="60" w:after="144"/>
        <w:jc w:val="center"/>
        <w:rPr>
          <w:b/>
        </w:rPr>
      </w:pPr>
      <w:r>
        <w:rPr>
          <w:b/>
        </w:rPr>
        <w:t xml:space="preserve">ROZDZIAŁ </w:t>
      </w:r>
      <w:r w:rsidRPr="00101C2F">
        <w:rPr>
          <w:b/>
        </w:rPr>
        <w:t>X</w:t>
      </w:r>
      <w:r>
        <w:rPr>
          <w:b/>
        </w:rPr>
        <w:t>VII</w:t>
      </w:r>
    </w:p>
    <w:p w:rsidR="00784FA5" w:rsidRPr="00101C2F" w:rsidRDefault="00784FA5" w:rsidP="00784FA5">
      <w:pPr>
        <w:spacing w:afterLines="60" w:after="144"/>
        <w:jc w:val="center"/>
        <w:rPr>
          <w:b/>
        </w:rPr>
      </w:pPr>
      <w:r w:rsidRPr="00101C2F">
        <w:rPr>
          <w:b/>
        </w:rPr>
        <w:t>INFORMACJA O FORMALNOŚCIACH, JAKIE POWINNY ZOSTAĆ DOPEŁNIONE PO WYBORZE OFERTY</w:t>
      </w:r>
    </w:p>
    <w:p w:rsidR="00784FA5" w:rsidRPr="00101C2F" w:rsidRDefault="00784FA5" w:rsidP="00784FA5">
      <w:pPr>
        <w:numPr>
          <w:ilvl w:val="0"/>
          <w:numId w:val="6"/>
        </w:numPr>
        <w:spacing w:afterLines="60" w:after="144"/>
        <w:jc w:val="both"/>
      </w:pPr>
      <w:r w:rsidRPr="00101C2F">
        <w:t xml:space="preserve">O wyniku postępowania Zamawiający powiadomi Wykonawcę wykonując czynności, o których mowa </w:t>
      </w:r>
      <w:r w:rsidRPr="00101C2F">
        <w:br/>
        <w:t xml:space="preserve">w art. 92 ust. 1 i 2 </w:t>
      </w:r>
      <w:proofErr w:type="spellStart"/>
      <w:r w:rsidRPr="00101C2F">
        <w:t>p.z.p</w:t>
      </w:r>
      <w:proofErr w:type="spellEnd"/>
      <w:r w:rsidRPr="00101C2F">
        <w:t xml:space="preserve">. </w:t>
      </w:r>
    </w:p>
    <w:p w:rsidR="00784FA5" w:rsidRPr="00101C2F" w:rsidRDefault="00784FA5" w:rsidP="00784FA5">
      <w:pPr>
        <w:numPr>
          <w:ilvl w:val="0"/>
          <w:numId w:val="6"/>
        </w:numPr>
        <w:spacing w:afterLines="60" w:after="144"/>
        <w:jc w:val="both"/>
      </w:pPr>
      <w:r w:rsidRPr="00101C2F">
        <w:t xml:space="preserve">Umowa z Wykonawcą, którego oferta zostanie wybrana jako najkorzystniejsza, zostanie zawarta </w:t>
      </w:r>
      <w:r w:rsidRPr="00101C2F">
        <w:br/>
        <w:t xml:space="preserve">w terminie nie krótszym, niż 5 dni od dnia przekazania zawiadomienia o wyborze oferty, z zastrzeżeniem </w:t>
      </w:r>
      <w:r w:rsidRPr="00101C2F">
        <w:br/>
        <w:t>art. 94 ust. 2 ustawy Prawo zamówień publicznych.</w:t>
      </w:r>
    </w:p>
    <w:p w:rsidR="00784FA5" w:rsidRDefault="00784FA5" w:rsidP="00784FA5">
      <w:pPr>
        <w:spacing w:afterLines="60" w:after="144"/>
        <w:jc w:val="center"/>
        <w:rPr>
          <w:b/>
        </w:rPr>
      </w:pPr>
      <w:r>
        <w:rPr>
          <w:b/>
        </w:rPr>
        <w:t>ROZDZIAŁ XVIII</w:t>
      </w:r>
    </w:p>
    <w:p w:rsidR="00784FA5" w:rsidRPr="00101C2F" w:rsidRDefault="00784FA5" w:rsidP="00784FA5">
      <w:pPr>
        <w:spacing w:afterLines="60" w:after="144"/>
        <w:jc w:val="center"/>
        <w:rPr>
          <w:b/>
        </w:rPr>
      </w:pPr>
      <w:r w:rsidRPr="00101C2F">
        <w:rPr>
          <w:b/>
        </w:rPr>
        <w:t>WYMAGANIA DOTYCZĄCE ZABEZPIECZENIA NALEŻYTEGO WYKONANIA UMOWY</w:t>
      </w:r>
    </w:p>
    <w:p w:rsidR="00784FA5" w:rsidRPr="00A433E8" w:rsidRDefault="00784FA5" w:rsidP="00784FA5">
      <w:pPr>
        <w:spacing w:afterLines="60" w:after="144"/>
        <w:jc w:val="both"/>
      </w:pPr>
      <w:r w:rsidRPr="00101C2F">
        <w:t>Zamawiający nie wymaga wniesienia zabezpieczenia należytego wykonania umowy.</w:t>
      </w:r>
    </w:p>
    <w:p w:rsidR="00784FA5" w:rsidRDefault="00784FA5" w:rsidP="00784FA5">
      <w:pPr>
        <w:spacing w:afterLines="60" w:after="144"/>
        <w:jc w:val="center"/>
        <w:rPr>
          <w:b/>
        </w:rPr>
      </w:pPr>
      <w:r>
        <w:rPr>
          <w:b/>
        </w:rPr>
        <w:t>ROZDZIAŁ XIX</w:t>
      </w:r>
    </w:p>
    <w:p w:rsidR="00784FA5" w:rsidRPr="00101C2F" w:rsidRDefault="00784FA5" w:rsidP="00784FA5">
      <w:pPr>
        <w:spacing w:afterLines="60" w:after="144"/>
        <w:jc w:val="center"/>
        <w:rPr>
          <w:b/>
        </w:rPr>
      </w:pPr>
      <w:r w:rsidRPr="00101C2F">
        <w:rPr>
          <w:b/>
        </w:rPr>
        <w:t>ŚRODKI OCHRONY PRAWNEJ</w:t>
      </w:r>
    </w:p>
    <w:p w:rsidR="00784FA5" w:rsidRPr="00101C2F" w:rsidRDefault="00784FA5" w:rsidP="00784FA5">
      <w:pPr>
        <w:spacing w:afterLines="60" w:after="144"/>
        <w:jc w:val="both"/>
      </w:pPr>
      <w:r w:rsidRPr="00101C2F">
        <w:t xml:space="preserve">Wykonawcy i innemu podmiotowi, jeżeli ma lub miał interes w uzyskaniu danego zamówienia oraz poniósł </w:t>
      </w:r>
      <w:r w:rsidRPr="00101C2F">
        <w:br/>
        <w:t>lub może ponieść szkodę w wyniku naruszenia przez Zamawiającego przepisów ustawy Prawo zamówień publicznych z dnia 29</w:t>
      </w:r>
      <w:r>
        <w:t xml:space="preserve"> stycznia </w:t>
      </w:r>
      <w:r w:rsidRPr="00101C2F">
        <w:t>2004</w:t>
      </w:r>
      <w:r>
        <w:t xml:space="preserve"> r.</w:t>
      </w:r>
      <w:r w:rsidRPr="00101C2F">
        <w:t xml:space="preserve"> (Dz. U. z 201</w:t>
      </w:r>
      <w:r w:rsidR="00450D71">
        <w:t>8</w:t>
      </w:r>
      <w:r w:rsidRPr="00101C2F">
        <w:t xml:space="preserve"> r., poz. </w:t>
      </w:r>
      <w:r>
        <w:t>19</w:t>
      </w:r>
      <w:r w:rsidR="00450D71">
        <w:t>86</w:t>
      </w:r>
      <w:r w:rsidRPr="00101C2F">
        <w:t xml:space="preserve"> ze </w:t>
      </w:r>
      <w:proofErr w:type="spellStart"/>
      <w:r w:rsidRPr="00101C2F">
        <w:t>zm</w:t>
      </w:r>
      <w:proofErr w:type="spellEnd"/>
      <w:r w:rsidRPr="00101C2F">
        <w:t>), przysługują środki ochrony prawnej w postaci odwołania i skargi do sądu, na zasadach określonych w Dziale VI tej ustawy (art. 179 – 198g).</w:t>
      </w:r>
    </w:p>
    <w:p w:rsidR="00784FA5" w:rsidRPr="00BE241D" w:rsidRDefault="00784FA5" w:rsidP="00784FA5">
      <w:pPr>
        <w:pStyle w:val="ust"/>
        <w:spacing w:before="120" w:line="276" w:lineRule="auto"/>
        <w:ind w:left="284"/>
        <w:jc w:val="center"/>
        <w:rPr>
          <w:b/>
          <w:sz w:val="20"/>
        </w:rPr>
      </w:pPr>
      <w:r>
        <w:rPr>
          <w:b/>
          <w:sz w:val="20"/>
        </w:rPr>
        <w:t xml:space="preserve">ROZDZIAŁ </w:t>
      </w:r>
      <w:r w:rsidRPr="00BE241D">
        <w:rPr>
          <w:b/>
          <w:sz w:val="20"/>
        </w:rPr>
        <w:t>XX.</w:t>
      </w:r>
    </w:p>
    <w:p w:rsidR="00784FA5" w:rsidRDefault="00784FA5" w:rsidP="00784FA5">
      <w:pPr>
        <w:pStyle w:val="ust"/>
        <w:spacing w:before="0" w:after="0" w:line="276" w:lineRule="auto"/>
        <w:ind w:left="0" w:firstLine="0"/>
        <w:rPr>
          <w:sz w:val="20"/>
        </w:rPr>
      </w:pPr>
      <w:r w:rsidRPr="00BE241D">
        <w:rPr>
          <w:sz w:val="20"/>
        </w:rPr>
        <w:t>Zamawiający nie przewiduje rozliczeń z wykonawcą w walutach obcych.</w:t>
      </w:r>
    </w:p>
    <w:p w:rsidR="00784FA5" w:rsidRPr="00BE241D" w:rsidRDefault="00784FA5" w:rsidP="00784FA5">
      <w:pPr>
        <w:pStyle w:val="ust"/>
        <w:spacing w:before="0" w:after="0" w:line="276" w:lineRule="auto"/>
        <w:ind w:left="0" w:firstLine="0"/>
        <w:rPr>
          <w:b/>
          <w:sz w:val="20"/>
        </w:rPr>
      </w:pPr>
    </w:p>
    <w:p w:rsidR="00784FA5" w:rsidRPr="00BE241D" w:rsidRDefault="00784FA5" w:rsidP="00784FA5">
      <w:pPr>
        <w:spacing w:before="120" w:line="276" w:lineRule="auto"/>
        <w:jc w:val="center"/>
        <w:rPr>
          <w:b/>
        </w:rPr>
      </w:pPr>
      <w:r>
        <w:rPr>
          <w:b/>
        </w:rPr>
        <w:t>ROZDZIAŁ XXI</w:t>
      </w:r>
      <w:r w:rsidRPr="00BE241D">
        <w:rPr>
          <w:b/>
        </w:rPr>
        <w:t xml:space="preserve"> </w:t>
      </w:r>
    </w:p>
    <w:p w:rsidR="00784FA5" w:rsidRPr="0024141F" w:rsidRDefault="00784FA5" w:rsidP="00784FA5">
      <w:pPr>
        <w:spacing w:after="60" w:line="276" w:lineRule="auto"/>
        <w:jc w:val="center"/>
        <w:rPr>
          <w:b/>
        </w:rPr>
      </w:pPr>
      <w:r w:rsidRPr="0024141F">
        <w:rPr>
          <w:b/>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84FA5" w:rsidRDefault="00784FA5" w:rsidP="00784FA5">
      <w:pPr>
        <w:tabs>
          <w:tab w:val="center" w:pos="4536"/>
          <w:tab w:val="left" w:pos="7150"/>
        </w:tabs>
        <w:spacing w:after="60" w:line="276" w:lineRule="auto"/>
        <w:rPr>
          <w:b/>
        </w:rPr>
      </w:pPr>
      <w:r>
        <w:rPr>
          <w:b/>
        </w:rPr>
        <w:tab/>
      </w:r>
      <w:r w:rsidRPr="00BE241D">
        <w:rPr>
          <w:b/>
        </w:rPr>
        <w:t xml:space="preserve"> </w:t>
      </w:r>
      <w:r>
        <w:rPr>
          <w:b/>
        </w:rPr>
        <w:tab/>
      </w:r>
    </w:p>
    <w:p w:rsidR="00784FA5" w:rsidRPr="00C07FFB" w:rsidRDefault="00784FA5" w:rsidP="00784FA5">
      <w:pPr>
        <w:pStyle w:val="Tekstpodstawowy"/>
        <w:numPr>
          <w:ilvl w:val="3"/>
          <w:numId w:val="33"/>
        </w:numPr>
        <w:tabs>
          <w:tab w:val="clear" w:pos="1980"/>
          <w:tab w:val="num" w:pos="360"/>
        </w:tabs>
        <w:spacing w:after="0"/>
        <w:ind w:left="360"/>
        <w:jc w:val="both"/>
      </w:pPr>
      <w:r w:rsidRPr="00C07FFB">
        <w:t xml:space="preserve">Wykonawca, który przedstawił najkorzystniejszą ofertę, będzie zobowiązany do podpisania umowy w sprawie zamówienia publicznego, zgodnie z załączonym wzorem umowy stanowiącym załącznik nr </w:t>
      </w:r>
      <w:r>
        <w:t>7</w:t>
      </w:r>
      <w:r w:rsidRPr="00C07FFB">
        <w:t xml:space="preserve"> do specyfikacji istotnych warunków zamówienia.</w:t>
      </w:r>
    </w:p>
    <w:p w:rsidR="00784FA5" w:rsidRPr="00C07FFB" w:rsidRDefault="00784FA5" w:rsidP="00784FA5">
      <w:pPr>
        <w:pStyle w:val="Tekstpodstawowy"/>
        <w:numPr>
          <w:ilvl w:val="3"/>
          <w:numId w:val="33"/>
        </w:numPr>
        <w:tabs>
          <w:tab w:val="clear" w:pos="1980"/>
          <w:tab w:val="num" w:pos="360"/>
        </w:tabs>
        <w:spacing w:after="0"/>
        <w:ind w:left="360"/>
        <w:jc w:val="both"/>
      </w:pPr>
      <w:r w:rsidRPr="00C07FFB">
        <w:t>Wykonawca w złożonej ofercie składa oświadczenie o zapoznaniu si</w:t>
      </w:r>
      <w:r w:rsidR="00A715B5">
        <w:t>ę</w:t>
      </w:r>
      <w:r w:rsidRPr="00C07FFB">
        <w:t xml:space="preserve"> z warunkami umowy określonymi we wzorze - </w:t>
      </w:r>
      <w:r w:rsidRPr="00600F64">
        <w:t>załącznik nr 7</w:t>
      </w:r>
      <w:r w:rsidRPr="00C07FFB">
        <w:t xml:space="preserve"> do specyfikacji istotnych warunków zamówienia i je akceptuje. </w:t>
      </w:r>
    </w:p>
    <w:p w:rsidR="00784FA5" w:rsidRPr="00C07FFB" w:rsidRDefault="00784FA5" w:rsidP="00784FA5">
      <w:pPr>
        <w:pStyle w:val="Tekstpodstawowy"/>
        <w:numPr>
          <w:ilvl w:val="3"/>
          <w:numId w:val="33"/>
        </w:numPr>
        <w:tabs>
          <w:tab w:val="clear" w:pos="1980"/>
          <w:tab w:val="num" w:pos="360"/>
        </w:tabs>
        <w:spacing w:after="0"/>
        <w:ind w:left="360"/>
        <w:jc w:val="both"/>
      </w:pPr>
      <w:r w:rsidRPr="00C07FFB">
        <w:t xml:space="preserve">Zamawiający w przypadku wniesienia odwołania nie zawrze umowy do czasu ogłoszenia przez Izbę wyroku lub postanowienia kończącego postępowanie.   </w:t>
      </w:r>
    </w:p>
    <w:p w:rsidR="00784FA5" w:rsidRDefault="00784FA5" w:rsidP="00784FA5">
      <w:pPr>
        <w:spacing w:after="60" w:line="276" w:lineRule="auto"/>
        <w:ind w:left="540"/>
        <w:jc w:val="center"/>
        <w:rPr>
          <w:b/>
        </w:rPr>
      </w:pPr>
    </w:p>
    <w:p w:rsidR="00784FA5" w:rsidRDefault="00784FA5" w:rsidP="00784FA5">
      <w:pPr>
        <w:spacing w:after="60" w:line="276" w:lineRule="auto"/>
        <w:ind w:left="540"/>
        <w:jc w:val="center"/>
        <w:rPr>
          <w:b/>
        </w:rPr>
      </w:pPr>
      <w:r>
        <w:rPr>
          <w:b/>
        </w:rPr>
        <w:t xml:space="preserve">ROZDZIAŁ </w:t>
      </w:r>
      <w:r w:rsidRPr="00BE241D">
        <w:rPr>
          <w:b/>
        </w:rPr>
        <w:t>XXII</w:t>
      </w:r>
    </w:p>
    <w:p w:rsidR="00DA75F3" w:rsidRPr="003C712F" w:rsidRDefault="00784FA5" w:rsidP="003C712F">
      <w:pPr>
        <w:spacing w:after="60" w:line="276" w:lineRule="auto"/>
        <w:jc w:val="center"/>
        <w:rPr>
          <w:b/>
          <w:szCs w:val="22"/>
        </w:rPr>
      </w:pPr>
      <w:r w:rsidRPr="008378DC">
        <w:rPr>
          <w:b/>
          <w:szCs w:val="22"/>
        </w:rPr>
        <w:t>ZAMAWIAJĄCY PRZEWIDUJE MOŻLIWOŚĆ DOKONANIA ZMIAN POSTANOWIEŃ ZAWARTEJ UMOWY W STOSUNKU DO TREŚCI OFERTY, NA PODSTAWIE KTÓREJ DOKONANO WYBORU WYKONAWCY ORAZ OKREŚLI WARUNKI TAKIEJ ZMIANY</w:t>
      </w:r>
    </w:p>
    <w:p w:rsidR="002E754B" w:rsidRPr="003C712F" w:rsidRDefault="002E754B" w:rsidP="00923CE1">
      <w:pPr>
        <w:pStyle w:val="Akapitzlist"/>
        <w:numPr>
          <w:ilvl w:val="0"/>
          <w:numId w:val="42"/>
        </w:numPr>
        <w:autoSpaceDN w:val="0"/>
        <w:ind w:left="284"/>
        <w:contextualSpacing/>
        <w:jc w:val="both"/>
        <w:textAlignment w:val="baseline"/>
        <w:rPr>
          <w:rFonts w:eastAsia="Lucida Sans Unicode"/>
          <w:kern w:val="3"/>
          <w:sz w:val="20"/>
          <w:lang w:eastAsia="zh-CN" w:bidi="hi-IN"/>
        </w:rPr>
      </w:pPr>
      <w:r w:rsidRPr="003C712F">
        <w:rPr>
          <w:rFonts w:eastAsia="Lucida Sans Unicode"/>
          <w:kern w:val="3"/>
          <w:sz w:val="20"/>
          <w:lang w:eastAsia="zh-CN" w:bidi="hi-IN"/>
        </w:rPr>
        <w:t xml:space="preserve">Zamawiający przewiduje możliwość zmiany postanowień Umowy w okolicznościach określonych w art. 144 ustawy Prawo zamówień publicznych, w tym na zasadzie art. 144 ust. 1 pkt 1 ustawy Prawa zamówień publicznych w zakresie: </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rPr>
          <w:rFonts w:eastAsia="Lucida Sans Unicode"/>
          <w:kern w:val="3"/>
          <w:lang w:eastAsia="zh-CN" w:bidi="hi-IN"/>
        </w:rPr>
        <w:t xml:space="preserve">wynagrodzenia netto lub brutto w przypadku, gdy zmiana ta jest korzystna dla Zamawiającego tj. w przypadku obniżenia wartości netto lub brutto wynagrodzenia Wykonawcy, bez równoczesnej </w:t>
      </w:r>
      <w:r w:rsidRPr="003C712F">
        <w:rPr>
          <w:rFonts w:eastAsia="Lucida Sans Unicode"/>
          <w:kern w:val="3"/>
          <w:lang w:eastAsia="zh-CN" w:bidi="hi-IN"/>
        </w:rPr>
        <w:lastRenderedPageBreak/>
        <w:t>zmiany zakresu przedmiotu umowy także w wypadku zmian w obowiązujących przepisach prawa, mających wpływ na wartość dostawy objętej umową;</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rPr>
          <w:rFonts w:eastAsia="Lucida Sans Unicode"/>
          <w:kern w:val="3"/>
          <w:lang w:eastAsia="zh-CN" w:bidi="hi-IN"/>
        </w:rPr>
        <w:t>dostosowania postanowień umowy do zmiany przepisów prawa w przypadku wystąpienia zmian powszechnie obowiązujących przepisów prawa w zakresie mającym wpływ na wykonywanie umowy;</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t xml:space="preserve">warunków realizacji umowy, gdy zmiana taka jest niezbędna do prawidłowego wykonania umowy zgodnie z jej celem wskutek </w:t>
      </w:r>
      <w:r w:rsidRPr="003C712F">
        <w:rPr>
          <w:rFonts w:eastAsia="Lucida Sans Unicode"/>
          <w:kern w:val="3"/>
          <w:lang w:eastAsia="zh-CN" w:bidi="hi-IN"/>
        </w:rPr>
        <w:t>nieprzewidzianej przez Strony zmiany okoliczności;</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t>numeru rachunku bankowego Wykonawcy wskazanego umowie;</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t>zmiany postanowień umowy korzystnej dla Zamawiającego, a polegające w szczególności na wydłużeniu okresu gwarancji, zastąpienia Urządzenia urządzeniami o wyższych parametrach lub funkcjonalności;</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rPr>
          <w:rFonts w:eastAsia="SimSun"/>
          <w:lang w:eastAsia="zh-CN"/>
        </w:rPr>
        <w:t xml:space="preserve">zmiany parametrów lub innych cech charakterystycznych Urządzenia, w tym zmiana produktu bądź nazwy własnej produktu, zmiana elementów składowych przedmiotu zamówienia na zasadzie ich uzupełnienia lub wymiany, zmiana sposobu konfekcjonowania – tj. zamienny/równoważny produkt o nie gorszych parametrach technicznych, produkt zmodyfikowany bądź udoskonalony </w:t>
      </w:r>
      <w:r w:rsidRPr="003C712F">
        <w:t>po cenie nie wyższej niż cena określona w umowie.</w:t>
      </w:r>
    </w:p>
    <w:p w:rsidR="002E754B" w:rsidRPr="003C712F" w:rsidRDefault="002E754B" w:rsidP="00923CE1">
      <w:pPr>
        <w:widowControl w:val="0"/>
        <w:numPr>
          <w:ilvl w:val="1"/>
          <w:numId w:val="42"/>
        </w:numPr>
        <w:tabs>
          <w:tab w:val="left" w:pos="851"/>
        </w:tabs>
        <w:autoSpaceDN w:val="0"/>
        <w:ind w:left="851"/>
        <w:jc w:val="both"/>
        <w:textAlignment w:val="baseline"/>
        <w:rPr>
          <w:rFonts w:eastAsia="Lucida Sans Unicode"/>
          <w:kern w:val="3"/>
          <w:lang w:eastAsia="zh-CN" w:bidi="hi-IN"/>
        </w:rPr>
      </w:pPr>
      <w:r w:rsidRPr="003C712F">
        <w:rPr>
          <w:rFonts w:eastAsia="Lucida Sans Unicode"/>
          <w:kern w:val="3"/>
          <w:lang w:eastAsia="zh-CN" w:bidi="hi-IN"/>
        </w:rPr>
        <w:t xml:space="preserve">dopuszczalna jest możliwość zmniejszenia ceny określonej w umowie w przypadku zaistnienia zmiany istotnych okoliczności </w:t>
      </w:r>
      <w:proofErr w:type="spellStart"/>
      <w:r w:rsidRPr="003C712F">
        <w:rPr>
          <w:rFonts w:eastAsia="Lucida Sans Unicode"/>
          <w:kern w:val="3"/>
          <w:lang w:eastAsia="zh-CN" w:bidi="hi-IN"/>
        </w:rPr>
        <w:t>t.j</w:t>
      </w:r>
      <w:proofErr w:type="spellEnd"/>
      <w:r w:rsidRPr="003C712F">
        <w:rPr>
          <w:rFonts w:eastAsia="Lucida Sans Unicode"/>
          <w:kern w:val="3"/>
          <w:lang w:eastAsia="zh-CN" w:bidi="hi-IN"/>
        </w:rPr>
        <w:t xml:space="preserve">. zmniejszenie ceny producenckiej, zmiana stawki podatku VAT. </w:t>
      </w:r>
    </w:p>
    <w:p w:rsidR="002E754B" w:rsidRPr="003C712F" w:rsidRDefault="002E754B" w:rsidP="00923CE1">
      <w:pPr>
        <w:numPr>
          <w:ilvl w:val="0"/>
          <w:numId w:val="42"/>
        </w:numPr>
        <w:autoSpaceDN w:val="0"/>
        <w:ind w:left="284"/>
        <w:jc w:val="both"/>
        <w:textAlignment w:val="baseline"/>
        <w:rPr>
          <w:rFonts w:eastAsia="Lucida Sans Unicode"/>
          <w:kern w:val="3"/>
          <w:lang w:eastAsia="zh-CN" w:bidi="hi-IN"/>
        </w:rPr>
      </w:pPr>
      <w:r w:rsidRPr="003C712F">
        <w:rPr>
          <w:rFonts w:eastAsia="Lucida Sans Unicode"/>
          <w:kern w:val="3"/>
          <w:lang w:eastAsia="zh-CN" w:bidi="hi-IN"/>
        </w:rPr>
        <w:t>Zmiany określone w ust. 1 nie mogą skutkować wzrostem wartości wynagrodzenia Wykonawcy i nie mogą być niekorzystne dla Zamawiającego.</w:t>
      </w:r>
    </w:p>
    <w:p w:rsidR="002E754B" w:rsidRPr="003C712F" w:rsidRDefault="002E754B" w:rsidP="00923CE1">
      <w:pPr>
        <w:numPr>
          <w:ilvl w:val="0"/>
          <w:numId w:val="42"/>
        </w:numPr>
        <w:autoSpaceDN w:val="0"/>
        <w:ind w:left="284"/>
        <w:jc w:val="both"/>
        <w:textAlignment w:val="baseline"/>
        <w:rPr>
          <w:rFonts w:eastAsia="Lucida Sans Unicode"/>
          <w:kern w:val="3"/>
          <w:lang w:eastAsia="zh-CN" w:bidi="hi-IN"/>
        </w:rPr>
      </w:pPr>
      <w:r w:rsidRPr="003C712F">
        <w:rPr>
          <w:rFonts w:eastAsia="Lucida Sans Unicode"/>
          <w:kern w:val="3"/>
          <w:lang w:eastAsia="zh-CN" w:bidi="hi-IN"/>
        </w:rPr>
        <w:t>Wprowadzenie zmian określonych w ust. 1 na wniosek Wykonawcy wymaga uzasadnienia przez niego konieczności zmiany oraz udokumentowania okoliczności uzasadniających dopuszczalność zmiany umowy.</w:t>
      </w:r>
    </w:p>
    <w:p w:rsidR="002E754B" w:rsidRPr="003C712F" w:rsidRDefault="002E754B" w:rsidP="00923CE1">
      <w:pPr>
        <w:numPr>
          <w:ilvl w:val="0"/>
          <w:numId w:val="42"/>
        </w:numPr>
        <w:autoSpaceDN w:val="0"/>
        <w:ind w:left="284"/>
        <w:jc w:val="both"/>
        <w:textAlignment w:val="baseline"/>
        <w:rPr>
          <w:rFonts w:eastAsia="Lucida Sans Unicode"/>
          <w:kern w:val="3"/>
          <w:lang w:eastAsia="zh-CN" w:bidi="hi-IN"/>
        </w:rPr>
      </w:pPr>
      <w:r w:rsidRPr="003C712F">
        <w:rPr>
          <w:rFonts w:eastAsia="Lucida Sans Unicode"/>
          <w:kern w:val="3"/>
          <w:lang w:eastAsia="zh-CN" w:bidi="hi-IN"/>
        </w:rPr>
        <w:t>Zmiany wprowadzane zgodnie z paragrafem niniejszym wymagają formy pisemnej w formie aneksu do umowy, uzgodnionego i podpisanego przez obie Strony, pod rygorem nieważności.</w:t>
      </w:r>
    </w:p>
    <w:p w:rsidR="002E754B" w:rsidRDefault="002E754B" w:rsidP="003C712F">
      <w:pPr>
        <w:spacing w:after="60" w:line="276" w:lineRule="auto"/>
        <w:rPr>
          <w:b/>
        </w:rPr>
      </w:pPr>
    </w:p>
    <w:p w:rsidR="00784FA5" w:rsidRDefault="00784FA5" w:rsidP="00784FA5">
      <w:pPr>
        <w:spacing w:after="60" w:line="276" w:lineRule="auto"/>
        <w:jc w:val="center"/>
        <w:rPr>
          <w:b/>
        </w:rPr>
      </w:pPr>
      <w:r>
        <w:rPr>
          <w:b/>
        </w:rPr>
        <w:t xml:space="preserve">ROZDZIAŁ </w:t>
      </w:r>
      <w:r w:rsidRPr="00BE241D">
        <w:rPr>
          <w:b/>
        </w:rPr>
        <w:t>XXII</w:t>
      </w:r>
      <w:r>
        <w:rPr>
          <w:b/>
        </w:rPr>
        <w:t>I</w:t>
      </w:r>
    </w:p>
    <w:p w:rsidR="00784FA5" w:rsidRPr="002E754B" w:rsidRDefault="00784FA5" w:rsidP="00784FA5">
      <w:pPr>
        <w:spacing w:after="60" w:line="276" w:lineRule="auto"/>
        <w:jc w:val="center"/>
        <w:rPr>
          <w:b/>
        </w:rPr>
      </w:pPr>
      <w:r w:rsidRPr="002E754B">
        <w:rPr>
          <w:b/>
        </w:rPr>
        <w:t>POSTANOWIENIA KOŃCOWE</w:t>
      </w:r>
    </w:p>
    <w:p w:rsidR="002E754B" w:rsidRPr="002E754B" w:rsidRDefault="00784FA5" w:rsidP="002E754B">
      <w:pPr>
        <w:numPr>
          <w:ilvl w:val="0"/>
          <w:numId w:val="43"/>
        </w:numPr>
        <w:spacing w:before="120" w:after="120" w:line="276" w:lineRule="auto"/>
        <w:jc w:val="both"/>
      </w:pPr>
      <w:r w:rsidRPr="002E754B">
        <w:t>W sprawach nieuregulowanych w Specyfikacji Istotnych Warunków Zamówienia zastosowanie mają przepisy ustawy z dnia 29 stycznia 2004 r. Prawo zamówień publicznych (Dz. U. z 201</w:t>
      </w:r>
      <w:r w:rsidR="005F3C28" w:rsidRPr="002E754B">
        <w:t>8</w:t>
      </w:r>
      <w:r w:rsidR="00DF2B0A" w:rsidRPr="002E754B">
        <w:t xml:space="preserve"> r</w:t>
      </w:r>
      <w:r w:rsidRPr="002E754B">
        <w:t>., poz. 19</w:t>
      </w:r>
      <w:r w:rsidR="005F3C28" w:rsidRPr="002E754B">
        <w:t>86</w:t>
      </w:r>
      <w:r w:rsidRPr="002E754B">
        <w:t xml:space="preserve"> ze zm.)</w:t>
      </w:r>
      <w:r w:rsidR="002E754B" w:rsidRPr="002E754B">
        <w:t>,</w:t>
      </w:r>
      <w:r w:rsidRPr="002E754B">
        <w:t xml:space="preserve"> </w:t>
      </w:r>
      <w:r w:rsidR="002E754B" w:rsidRPr="002E754B">
        <w:t>Kodeksu cywilnego (</w:t>
      </w:r>
      <w:proofErr w:type="spellStart"/>
      <w:r w:rsidR="002E754B" w:rsidRPr="002E754B">
        <w:t>t.j</w:t>
      </w:r>
      <w:proofErr w:type="spellEnd"/>
      <w:r w:rsidR="002E754B" w:rsidRPr="002E754B">
        <w:t xml:space="preserve">. Dz.U.2018.1025 z </w:t>
      </w:r>
      <w:proofErr w:type="spellStart"/>
      <w:r w:rsidR="002E754B" w:rsidRPr="002E754B">
        <w:t>późn</w:t>
      </w:r>
      <w:proofErr w:type="spellEnd"/>
      <w:r w:rsidR="002E754B" w:rsidRPr="002E754B">
        <w:t>. zm.) oraz aktami wykonawczymi.</w:t>
      </w:r>
    </w:p>
    <w:p w:rsidR="00784FA5" w:rsidRPr="0074486A" w:rsidRDefault="00784FA5" w:rsidP="00784FA5">
      <w:pPr>
        <w:jc w:val="both"/>
      </w:pP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Uczestnicy postępowania mają prawo wglądu do treści protokołu postępowania oraz do treści złożonych ofert od chwili ich otwarcia w trakcie prowadzonego postępowania wyjątkiem dokumentów stanowiących tajemnice przedsiębiorstwa w rozumieniu przepisów o zwalczaniu nieuczciwej konkurencji zastrzeżonych przez uczestników postępowania. </w:t>
      </w: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Załączniki do protokołu postępowania są jawne po zakończeniu postępowania. </w:t>
      </w: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Udostępniania informacji zainteresowanym odbywać się będzie wg poniższych zasad: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a) </w:t>
      </w:r>
      <w:r w:rsidRPr="008C3E33">
        <w:rPr>
          <w:color w:val="auto"/>
          <w:sz w:val="20"/>
          <w:szCs w:val="20"/>
        </w:rPr>
        <w:t xml:space="preserve">Zamawiający udostępnia wskazane dokumenty po złożeniu pisemnego wniosku,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b) </w:t>
      </w:r>
      <w:r w:rsidRPr="008C3E33">
        <w:rPr>
          <w:color w:val="auto"/>
          <w:sz w:val="20"/>
          <w:szCs w:val="20"/>
        </w:rPr>
        <w:t xml:space="preserve">Zamawiający wyznacza termin, miejsce oraz zakres udostępnianych dokumentów;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c) </w:t>
      </w:r>
      <w:r w:rsidRPr="008C3E33">
        <w:rPr>
          <w:color w:val="auto"/>
          <w:sz w:val="20"/>
          <w:szCs w:val="20"/>
        </w:rPr>
        <w:t xml:space="preserve">Zamawiający wyznaczy członka komisji, w którego obecności udostępnione zostaną dokumenty; </w:t>
      </w:r>
    </w:p>
    <w:p w:rsidR="00784FA5" w:rsidRDefault="00784FA5" w:rsidP="003C712F">
      <w:pPr>
        <w:pStyle w:val="Default"/>
        <w:suppressAutoHyphens w:val="0"/>
        <w:autoSpaceDN w:val="0"/>
        <w:adjustRightInd w:val="0"/>
        <w:ind w:left="360"/>
        <w:jc w:val="both"/>
        <w:rPr>
          <w:color w:val="auto"/>
          <w:sz w:val="20"/>
          <w:szCs w:val="20"/>
        </w:rPr>
      </w:pPr>
      <w:r>
        <w:rPr>
          <w:color w:val="auto"/>
          <w:sz w:val="20"/>
          <w:szCs w:val="20"/>
        </w:rPr>
        <w:t xml:space="preserve">d) </w:t>
      </w:r>
      <w:r w:rsidRPr="008C3E33">
        <w:rPr>
          <w:color w:val="auto"/>
          <w:sz w:val="20"/>
          <w:szCs w:val="20"/>
        </w:rPr>
        <w:t xml:space="preserve">Udostępnianie informacji może mieć miejsce w siedzibie Zamawiającego oraz w czasie godzin jego urzędowania </w:t>
      </w:r>
    </w:p>
    <w:p w:rsidR="003C712F" w:rsidRPr="003C712F" w:rsidRDefault="003C712F" w:rsidP="003C712F">
      <w:pPr>
        <w:pStyle w:val="Default"/>
        <w:suppressAutoHyphens w:val="0"/>
        <w:autoSpaceDN w:val="0"/>
        <w:adjustRightInd w:val="0"/>
        <w:ind w:left="360"/>
        <w:jc w:val="both"/>
        <w:rPr>
          <w:color w:val="auto"/>
          <w:sz w:val="20"/>
          <w:szCs w:val="20"/>
        </w:rPr>
      </w:pPr>
    </w:p>
    <w:p w:rsidR="00784FA5" w:rsidRPr="00D33AF5" w:rsidRDefault="00784FA5" w:rsidP="00784FA5">
      <w:pPr>
        <w:jc w:val="both"/>
        <w:rPr>
          <w:u w:val="single"/>
        </w:rPr>
      </w:pPr>
      <w:r w:rsidRPr="00D33AF5">
        <w:rPr>
          <w:u w:val="single"/>
        </w:rPr>
        <w:t>Wykaz załączników do SIWZ:</w:t>
      </w:r>
    </w:p>
    <w:p w:rsidR="00784FA5" w:rsidRPr="00D33AF5" w:rsidRDefault="00784FA5" w:rsidP="00784FA5">
      <w:pPr>
        <w:jc w:val="both"/>
      </w:pPr>
      <w:r w:rsidRPr="00D33AF5">
        <w:t>Załącznik nr 1 - Formularz Ofertowy</w:t>
      </w:r>
    </w:p>
    <w:p w:rsidR="00784FA5" w:rsidRPr="00D33AF5" w:rsidRDefault="00784FA5" w:rsidP="00784FA5">
      <w:pPr>
        <w:jc w:val="both"/>
      </w:pPr>
      <w:r w:rsidRPr="00D33AF5">
        <w:t>Załącznik nr 2 - Formularz Cenowy</w:t>
      </w:r>
    </w:p>
    <w:p w:rsidR="00784FA5" w:rsidRPr="00D33AF5" w:rsidRDefault="00784FA5" w:rsidP="00784FA5">
      <w:pPr>
        <w:jc w:val="both"/>
      </w:pPr>
      <w:r w:rsidRPr="00D33AF5">
        <w:t xml:space="preserve">Załącznik nr 3 - Oświadczenie o spełnianiu warunków udziału </w:t>
      </w:r>
    </w:p>
    <w:p w:rsidR="00784FA5" w:rsidRPr="00D33AF5" w:rsidRDefault="00784FA5" w:rsidP="00784FA5">
      <w:pPr>
        <w:jc w:val="both"/>
      </w:pPr>
      <w:r w:rsidRPr="00D33AF5">
        <w:t xml:space="preserve">Załącznik nr 4 - Oświadczenie o braku podstaw do wykluczenia </w:t>
      </w:r>
    </w:p>
    <w:p w:rsidR="00784FA5" w:rsidRPr="00D33AF5" w:rsidRDefault="00784FA5" w:rsidP="00784FA5">
      <w:pPr>
        <w:jc w:val="both"/>
      </w:pPr>
      <w:r w:rsidRPr="00D33AF5">
        <w:t>Załącznik nr 5 – Parametry techniczne</w:t>
      </w:r>
    </w:p>
    <w:p w:rsidR="00784FA5" w:rsidRPr="00D33AF5" w:rsidRDefault="00784FA5" w:rsidP="00784FA5">
      <w:pPr>
        <w:jc w:val="both"/>
      </w:pPr>
      <w:r w:rsidRPr="00D33AF5">
        <w:t>Załącznik nr 6 – Oświadczenie o przynależności lub braku przynależności do grupy kapitałowej</w:t>
      </w:r>
    </w:p>
    <w:p w:rsidR="00784FA5" w:rsidRPr="00D33AF5" w:rsidRDefault="00784FA5" w:rsidP="00784FA5">
      <w:pPr>
        <w:jc w:val="both"/>
      </w:pPr>
      <w:r w:rsidRPr="00D33AF5">
        <w:t>Załącznik nr 7 – Wzór umowy</w:t>
      </w:r>
    </w:p>
    <w:p w:rsidR="00784FA5" w:rsidRDefault="00784FA5" w:rsidP="00784FA5">
      <w:pPr>
        <w:jc w:val="both"/>
        <w:rPr>
          <w:b/>
        </w:rPr>
      </w:pPr>
    </w:p>
    <w:p w:rsidR="00784FA5" w:rsidRPr="00231249" w:rsidRDefault="00784FA5" w:rsidP="00784FA5">
      <w:r w:rsidRPr="00D33AF5">
        <w:rPr>
          <w:b/>
        </w:rPr>
        <w:t xml:space="preserve">Uwaga: Wszystkie załączniki stanowią integralną część treści </w:t>
      </w:r>
      <w:r>
        <w:rPr>
          <w:b/>
        </w:rPr>
        <w:t>SIWZ</w:t>
      </w:r>
    </w:p>
    <w:p w:rsidR="005F720E" w:rsidRDefault="005F720E"/>
    <w:sectPr w:rsidR="005F720E" w:rsidSect="00A00516">
      <w:footerReference w:type="even" r:id="rId14"/>
      <w:footerReference w:type="default" r:id="rId15"/>
      <w:pgSz w:w="11906" w:h="16838" w:code="9"/>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34" w:rsidRDefault="00D83D34">
      <w:r>
        <w:separator/>
      </w:r>
    </w:p>
  </w:endnote>
  <w:endnote w:type="continuationSeparator" w:id="0">
    <w:p w:rsidR="00D83D34" w:rsidRDefault="00D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207" w:rsidRDefault="00784FA5" w:rsidP="00886A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0207" w:rsidRDefault="00D83D34" w:rsidP="00B14F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6F" w:rsidRPr="0099586F" w:rsidRDefault="00784FA5">
    <w:pPr>
      <w:pStyle w:val="Stopka"/>
      <w:jc w:val="right"/>
    </w:pPr>
    <w:r w:rsidRPr="0099586F">
      <w:t xml:space="preserve">str. </w:t>
    </w:r>
    <w:r w:rsidRPr="0099586F">
      <w:fldChar w:fldCharType="begin"/>
    </w:r>
    <w:r w:rsidRPr="0099586F">
      <w:instrText xml:space="preserve"> PAGE    \* MERGEFORMAT </w:instrText>
    </w:r>
    <w:r w:rsidRPr="0099586F">
      <w:fldChar w:fldCharType="separate"/>
    </w:r>
    <w:r>
      <w:rPr>
        <w:noProof/>
      </w:rPr>
      <w:t>3</w:t>
    </w:r>
    <w:r w:rsidRPr="0099586F">
      <w:fldChar w:fldCharType="end"/>
    </w:r>
  </w:p>
  <w:p w:rsidR="00A60207" w:rsidRDefault="00D83D34" w:rsidP="00B14F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34" w:rsidRDefault="00D83D34">
      <w:r>
        <w:separator/>
      </w:r>
    </w:p>
  </w:footnote>
  <w:footnote w:type="continuationSeparator" w:id="0">
    <w:p w:rsidR="00D83D34" w:rsidRDefault="00D8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5D"/>
    <w:multiLevelType w:val="hybridMultilevel"/>
    <w:tmpl w:val="CDACDDF6"/>
    <w:lvl w:ilvl="0" w:tplc="3C4202CE">
      <w:start w:val="1"/>
      <w:numFmt w:val="lowerLetter"/>
      <w:lvlText w:val="%1)"/>
      <w:lvlJc w:val="left"/>
      <w:pPr>
        <w:tabs>
          <w:tab w:val="num" w:pos="397"/>
        </w:tabs>
        <w:ind w:left="397" w:hanging="397"/>
      </w:pPr>
      <w:rPr>
        <w:rFonts w:ascii="Arial" w:eastAsia="Times New Roman" w:hAnsi="Arial" w:cs="Arial" w:hint="default"/>
        <w:sz w:val="18"/>
        <w:szCs w:val="18"/>
      </w:rPr>
    </w:lvl>
    <w:lvl w:ilvl="1" w:tplc="B4ACB386">
      <w:start w:val="1"/>
      <w:numFmt w:val="lowerLetter"/>
      <w:lvlText w:val="%2)"/>
      <w:lvlJc w:val="left"/>
      <w:pPr>
        <w:tabs>
          <w:tab w:val="num" w:pos="397"/>
        </w:tabs>
        <w:ind w:left="397" w:hanging="397"/>
      </w:pPr>
      <w:rPr>
        <w:rFonts w:ascii="Arial" w:hAnsi="Arial" w:cs="Arial" w:hint="default"/>
        <w:b/>
        <w:bCs/>
        <w:sz w:val="18"/>
        <w:szCs w:val="18"/>
      </w:rPr>
    </w:lvl>
    <w:lvl w:ilvl="2" w:tplc="026417FC">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5AB1867"/>
    <w:multiLevelType w:val="hybridMultilevel"/>
    <w:tmpl w:val="D2CEDD1C"/>
    <w:lvl w:ilvl="0" w:tplc="CA440F6C">
      <w:start w:val="1"/>
      <w:numFmt w:val="lowerLetter"/>
      <w:lvlText w:val="%1)"/>
      <w:lvlJc w:val="left"/>
      <w:pPr>
        <w:tabs>
          <w:tab w:val="num" w:pos="709"/>
        </w:tabs>
        <w:ind w:left="709" w:hanging="35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646C41"/>
    <w:multiLevelType w:val="hybridMultilevel"/>
    <w:tmpl w:val="82CA01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3C0EB2"/>
    <w:multiLevelType w:val="hybridMultilevel"/>
    <w:tmpl w:val="AA62E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D6D45"/>
    <w:multiLevelType w:val="hybridMultilevel"/>
    <w:tmpl w:val="8F6813CC"/>
    <w:lvl w:ilvl="0" w:tplc="30E05AF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294EE0"/>
    <w:multiLevelType w:val="hybridMultilevel"/>
    <w:tmpl w:val="61DEE9E8"/>
    <w:lvl w:ilvl="0" w:tplc="DCBEF1F0">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0F0416F"/>
    <w:multiLevelType w:val="hybridMultilevel"/>
    <w:tmpl w:val="9D86A100"/>
    <w:lvl w:ilvl="0" w:tplc="14823E5C">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85456A"/>
    <w:multiLevelType w:val="hybridMultilevel"/>
    <w:tmpl w:val="5878770C"/>
    <w:lvl w:ilvl="0" w:tplc="8BD84EA2">
      <w:start w:val="1"/>
      <w:numFmt w:val="decimal"/>
      <w:lvlText w:val="%1."/>
      <w:lvlJc w:val="left"/>
      <w:pPr>
        <w:tabs>
          <w:tab w:val="num" w:pos="786"/>
        </w:tabs>
        <w:ind w:left="786" w:hanging="360"/>
      </w:pPr>
      <w:rPr>
        <w:rFonts w:ascii="Times New Roman" w:eastAsia="Times New Roman" w:hAnsi="Times New Roman" w:cs="Times New Roman"/>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0C4F1B"/>
    <w:multiLevelType w:val="hybridMultilevel"/>
    <w:tmpl w:val="1C10F198"/>
    <w:lvl w:ilvl="0" w:tplc="825ED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EA0DE1"/>
    <w:multiLevelType w:val="multilevel"/>
    <w:tmpl w:val="D42E6C7E"/>
    <w:lvl w:ilvl="0">
      <w:start w:val="1"/>
      <w:numFmt w:val="decimal"/>
      <w:lvlText w:val="%1."/>
      <w:lvlJc w:val="left"/>
      <w:pPr>
        <w:tabs>
          <w:tab w:val="num" w:pos="360"/>
        </w:tabs>
        <w:ind w:left="360" w:hanging="360"/>
      </w:pPr>
      <w:rPr>
        <w:rFonts w:ascii="Arial" w:hAnsi="Arial" w:cs="Arial" w:hint="default"/>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C80906"/>
    <w:multiLevelType w:val="hybridMultilevel"/>
    <w:tmpl w:val="E1CC0D4C"/>
    <w:lvl w:ilvl="0" w:tplc="6212BE82">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76"/>
        </w:tabs>
        <w:ind w:left="1876" w:hanging="360"/>
      </w:pPr>
    </w:lvl>
    <w:lvl w:ilvl="2" w:tplc="0415001B" w:tentative="1">
      <w:start w:val="1"/>
      <w:numFmt w:val="lowerRoman"/>
      <w:lvlText w:val="%3."/>
      <w:lvlJc w:val="right"/>
      <w:pPr>
        <w:tabs>
          <w:tab w:val="num" w:pos="2596"/>
        </w:tabs>
        <w:ind w:left="2596" w:hanging="180"/>
      </w:pPr>
    </w:lvl>
    <w:lvl w:ilvl="3" w:tplc="0415000F" w:tentative="1">
      <w:start w:val="1"/>
      <w:numFmt w:val="decimal"/>
      <w:lvlText w:val="%4."/>
      <w:lvlJc w:val="left"/>
      <w:pPr>
        <w:tabs>
          <w:tab w:val="num" w:pos="3316"/>
        </w:tabs>
        <w:ind w:left="3316" w:hanging="360"/>
      </w:pPr>
    </w:lvl>
    <w:lvl w:ilvl="4" w:tplc="04150019" w:tentative="1">
      <w:start w:val="1"/>
      <w:numFmt w:val="lowerLetter"/>
      <w:lvlText w:val="%5."/>
      <w:lvlJc w:val="left"/>
      <w:pPr>
        <w:tabs>
          <w:tab w:val="num" w:pos="4036"/>
        </w:tabs>
        <w:ind w:left="4036" w:hanging="360"/>
      </w:pPr>
    </w:lvl>
    <w:lvl w:ilvl="5" w:tplc="0415001B" w:tentative="1">
      <w:start w:val="1"/>
      <w:numFmt w:val="lowerRoman"/>
      <w:lvlText w:val="%6."/>
      <w:lvlJc w:val="right"/>
      <w:pPr>
        <w:tabs>
          <w:tab w:val="num" w:pos="4756"/>
        </w:tabs>
        <w:ind w:left="4756" w:hanging="180"/>
      </w:pPr>
    </w:lvl>
    <w:lvl w:ilvl="6" w:tplc="0415000F" w:tentative="1">
      <w:start w:val="1"/>
      <w:numFmt w:val="decimal"/>
      <w:lvlText w:val="%7."/>
      <w:lvlJc w:val="left"/>
      <w:pPr>
        <w:tabs>
          <w:tab w:val="num" w:pos="5476"/>
        </w:tabs>
        <w:ind w:left="5476" w:hanging="360"/>
      </w:pPr>
    </w:lvl>
    <w:lvl w:ilvl="7" w:tplc="04150019" w:tentative="1">
      <w:start w:val="1"/>
      <w:numFmt w:val="lowerLetter"/>
      <w:lvlText w:val="%8."/>
      <w:lvlJc w:val="left"/>
      <w:pPr>
        <w:tabs>
          <w:tab w:val="num" w:pos="6196"/>
        </w:tabs>
        <w:ind w:left="6196" w:hanging="360"/>
      </w:pPr>
    </w:lvl>
    <w:lvl w:ilvl="8" w:tplc="0415001B" w:tentative="1">
      <w:start w:val="1"/>
      <w:numFmt w:val="lowerRoman"/>
      <w:lvlText w:val="%9."/>
      <w:lvlJc w:val="right"/>
      <w:pPr>
        <w:tabs>
          <w:tab w:val="num" w:pos="6916"/>
        </w:tabs>
        <w:ind w:left="6916" w:hanging="180"/>
      </w:pPr>
    </w:lvl>
  </w:abstractNum>
  <w:abstractNum w:abstractNumId="13" w15:restartNumberingAfterBreak="0">
    <w:nsid w:val="2F0A597E"/>
    <w:multiLevelType w:val="singleLevel"/>
    <w:tmpl w:val="A648B642"/>
    <w:lvl w:ilvl="0">
      <w:start w:val="1"/>
      <w:numFmt w:val="upperLetter"/>
      <w:pStyle w:val="Nagwek3"/>
      <w:lvlText w:val="%1."/>
      <w:lvlJc w:val="left"/>
      <w:pPr>
        <w:tabs>
          <w:tab w:val="num" w:pos="2760"/>
        </w:tabs>
        <w:ind w:left="2760" w:hanging="360"/>
      </w:pPr>
    </w:lvl>
  </w:abstractNum>
  <w:abstractNum w:abstractNumId="14" w15:restartNumberingAfterBreak="0">
    <w:nsid w:val="310676A4"/>
    <w:multiLevelType w:val="hybridMultilevel"/>
    <w:tmpl w:val="0ADE4CFE"/>
    <w:lvl w:ilvl="0" w:tplc="FFFFFFFF">
      <w:start w:val="1"/>
      <w:numFmt w:val="lowerLetter"/>
      <w:lvlText w:val="%1)"/>
      <w:lvlJc w:val="left"/>
      <w:pPr>
        <w:tabs>
          <w:tab w:val="num" w:pos="720"/>
        </w:tabs>
        <w:ind w:left="720" w:hanging="360"/>
      </w:pPr>
      <w:rPr>
        <w:rFonts w:hint="default"/>
      </w:rPr>
    </w:lvl>
    <w:lvl w:ilvl="1" w:tplc="FFFFFFFF">
      <w:start w:val="3"/>
      <w:numFmt w:val="upp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46D0466"/>
    <w:multiLevelType w:val="hybridMultilevel"/>
    <w:tmpl w:val="CE508EF2"/>
    <w:lvl w:ilvl="0" w:tplc="04150017">
      <w:start w:val="1"/>
      <w:numFmt w:val="bullet"/>
      <w:lvlText w:val=""/>
      <w:lvlJc w:val="left"/>
      <w:pPr>
        <w:tabs>
          <w:tab w:val="num" w:pos="712"/>
        </w:tabs>
        <w:ind w:left="712" w:hanging="352"/>
      </w:pPr>
      <w:rPr>
        <w:rFonts w:ascii="Symbol" w:hAnsi="Symbol" w:hint="default"/>
        <w:color w:val="auto"/>
      </w:rPr>
    </w:lvl>
    <w:lvl w:ilvl="1" w:tplc="25DE0492">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7" w15:restartNumberingAfterBreak="0">
    <w:nsid w:val="36A1717D"/>
    <w:multiLevelType w:val="multilevel"/>
    <w:tmpl w:val="DA244E22"/>
    <w:styleLink w:val="WWNum21"/>
    <w:lvl w:ilvl="0">
      <w:start w:val="1"/>
      <w:numFmt w:val="decimal"/>
      <w:lvlText w:val="%1."/>
      <w:lvlJc w:val="left"/>
      <w:pPr>
        <w:ind w:left="360" w:hanging="360"/>
      </w:pPr>
      <w:rPr>
        <w:rFonts w:ascii="Arial" w:hAnsi="Arial" w:cs="Arial"/>
        <w:b/>
        <w:sz w:val="20"/>
      </w:rPr>
    </w:lvl>
    <w:lvl w:ilvl="1">
      <w:start w:val="1"/>
      <w:numFmt w:val="decimal"/>
      <w:lvlText w:val="%2)"/>
      <w:lvlJc w:val="left"/>
      <w:pPr>
        <w:ind w:left="1080" w:hanging="360"/>
      </w:pPr>
      <w:rPr>
        <w:rFonts w:ascii="Arial" w:hAnsi="Arial" w:cs="Times New Roman"/>
        <w:b w:val="0"/>
        <w:color w:val="00000A"/>
        <w:sz w:val="20"/>
        <w:szCs w:val="18"/>
      </w:rPr>
    </w:lvl>
    <w:lvl w:ilvl="2">
      <w:start w:val="1"/>
      <w:numFmt w:val="decimal"/>
      <w:lvlText w:val="%3."/>
      <w:lvlJc w:val="left"/>
      <w:pPr>
        <w:ind w:left="2160" w:hanging="360"/>
      </w:pPr>
      <w:rPr>
        <w:rFonts w:ascii="Arial" w:hAnsi="Arial" w:cs="Times New Roman"/>
        <w:b w:val="0"/>
        <w:color w:val="00000A"/>
        <w:sz w:val="18"/>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15:restartNumberingAfterBreak="0">
    <w:nsid w:val="3C9A318F"/>
    <w:multiLevelType w:val="hybridMultilevel"/>
    <w:tmpl w:val="14FA19AC"/>
    <w:lvl w:ilvl="0" w:tplc="EF5C25BC">
      <w:start w:val="14"/>
      <w:numFmt w:val="decimal"/>
      <w:pStyle w:val="tytu"/>
      <w:lvlText w:val="%1."/>
      <w:lvlJc w:val="left"/>
      <w:pPr>
        <w:tabs>
          <w:tab w:val="num" w:pos="357"/>
        </w:tabs>
        <w:ind w:left="357" w:hanging="357"/>
      </w:pPr>
      <w:rPr>
        <w:rFonts w:hint="default"/>
      </w:rPr>
    </w:lvl>
    <w:lvl w:ilvl="1" w:tplc="28186A12">
      <w:start w:val="1"/>
      <w:numFmt w:val="decimal"/>
      <w:lvlText w:val="%2)"/>
      <w:lvlJc w:val="left"/>
      <w:pPr>
        <w:tabs>
          <w:tab w:val="num" w:pos="709"/>
        </w:tabs>
        <w:ind w:left="709" w:hanging="35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1722F4"/>
    <w:multiLevelType w:val="hybridMultilevel"/>
    <w:tmpl w:val="E6A62F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25F06CF"/>
    <w:multiLevelType w:val="hybridMultilevel"/>
    <w:tmpl w:val="26F868EA"/>
    <w:name w:val="WW8Num133"/>
    <w:lvl w:ilvl="0" w:tplc="CC161A28">
      <w:start w:val="1"/>
      <w:numFmt w:val="decimal"/>
      <w:lvlText w:val="%1."/>
      <w:lvlJc w:val="right"/>
      <w:pPr>
        <w:tabs>
          <w:tab w:val="num" w:pos="180"/>
        </w:tabs>
        <w:ind w:left="180" w:hanging="180"/>
      </w:pPr>
      <w:rPr>
        <w:rFonts w:ascii="Arial" w:eastAsia="Times New Roman" w:hAnsi="Arial" w:cs="Arial"/>
        <w:b w:val="0"/>
        <w:sz w:val="18"/>
        <w:szCs w:val="18"/>
      </w:rPr>
    </w:lvl>
    <w:lvl w:ilvl="1" w:tplc="04150019">
      <w:start w:val="1"/>
      <w:numFmt w:val="lowerLetter"/>
      <w:lvlText w:val="%2)"/>
      <w:lvlJc w:val="left"/>
      <w:pPr>
        <w:tabs>
          <w:tab w:val="num" w:pos="397"/>
        </w:tabs>
        <w:ind w:left="397" w:hanging="397"/>
      </w:pPr>
      <w:rPr>
        <w:rFonts w:ascii="Arial" w:hAnsi="Arial" w:cs="Arial" w:hint="default"/>
        <w:sz w:val="18"/>
        <w:szCs w:val="18"/>
      </w:rPr>
    </w:lvl>
    <w:lvl w:ilvl="2" w:tplc="0415001B">
      <w:start w:val="2"/>
      <w:numFmt w:val="lowerLetter"/>
      <w:lvlText w:val="%3)"/>
      <w:lvlJc w:val="left"/>
      <w:pPr>
        <w:tabs>
          <w:tab w:val="num" w:pos="397"/>
        </w:tabs>
        <w:ind w:left="397" w:hanging="397"/>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473334D"/>
    <w:multiLevelType w:val="hybridMultilevel"/>
    <w:tmpl w:val="D1240076"/>
    <w:lvl w:ilvl="0" w:tplc="4296DA76">
      <w:start w:val="2"/>
      <w:numFmt w:val="decimal"/>
      <w:lvlText w:val="%1."/>
      <w:lvlJc w:val="left"/>
      <w:pPr>
        <w:tabs>
          <w:tab w:val="num" w:pos="709"/>
        </w:tabs>
        <w:ind w:left="709" w:hanging="352"/>
      </w:pPr>
      <w:rPr>
        <w:rFonts w:hint="default"/>
      </w:rPr>
    </w:lvl>
    <w:lvl w:ilvl="1" w:tplc="2AC41D5A">
      <w:start w:val="3"/>
      <w:numFmt w:val="decimal"/>
      <w:lvlText w:val="%2)"/>
      <w:lvlJc w:val="left"/>
      <w:pPr>
        <w:tabs>
          <w:tab w:val="num" w:pos="709"/>
        </w:tabs>
        <w:ind w:left="709" w:hanging="352"/>
      </w:pPr>
      <w:rPr>
        <w:rFonts w:hint="default"/>
      </w:rPr>
    </w:lvl>
    <w:lvl w:ilvl="2" w:tplc="A14C51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EE6FA7"/>
    <w:multiLevelType w:val="singleLevel"/>
    <w:tmpl w:val="BA26F7B6"/>
    <w:lvl w:ilvl="0">
      <w:start w:val="1"/>
      <w:numFmt w:val="decimal"/>
      <w:lvlText w:val="%1."/>
      <w:lvlJc w:val="left"/>
      <w:pPr>
        <w:tabs>
          <w:tab w:val="num" w:pos="360"/>
        </w:tabs>
        <w:ind w:left="360" w:hanging="360"/>
      </w:pPr>
      <w:rPr>
        <w:rFonts w:hint="default"/>
        <w:b w:val="0"/>
        <w:color w:val="auto"/>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FB05A98"/>
    <w:multiLevelType w:val="singleLevel"/>
    <w:tmpl w:val="30A45F3E"/>
    <w:lvl w:ilvl="0">
      <w:start w:val="1"/>
      <w:numFmt w:val="lowerLetter"/>
      <w:lvlText w:val="%1)"/>
      <w:lvlJc w:val="left"/>
      <w:pPr>
        <w:tabs>
          <w:tab w:val="num" w:pos="360"/>
        </w:tabs>
        <w:ind w:left="360" w:hanging="360"/>
      </w:pPr>
      <w:rPr>
        <w:rFonts w:hint="default"/>
        <w:b w:val="0"/>
      </w:rPr>
    </w:lvl>
  </w:abstractNum>
  <w:abstractNum w:abstractNumId="25" w15:restartNumberingAfterBreak="0">
    <w:nsid w:val="511C5293"/>
    <w:multiLevelType w:val="singleLevel"/>
    <w:tmpl w:val="B7F6C8FE"/>
    <w:lvl w:ilvl="0">
      <w:start w:val="1"/>
      <w:numFmt w:val="decimal"/>
      <w:lvlText w:val="%1."/>
      <w:lvlJc w:val="left"/>
      <w:pPr>
        <w:tabs>
          <w:tab w:val="num" w:pos="360"/>
        </w:tabs>
        <w:ind w:left="360" w:hanging="360"/>
      </w:pPr>
      <w:rPr>
        <w:b w:val="0"/>
        <w:color w:val="auto"/>
        <w:sz w:val="20"/>
        <w:szCs w:val="18"/>
      </w:rPr>
    </w:lvl>
  </w:abstractNum>
  <w:abstractNum w:abstractNumId="26" w15:restartNumberingAfterBreak="0">
    <w:nsid w:val="53286561"/>
    <w:multiLevelType w:val="hybridMultilevel"/>
    <w:tmpl w:val="FBB04E26"/>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32C7561"/>
    <w:multiLevelType w:val="hybridMultilevel"/>
    <w:tmpl w:val="A734F5D8"/>
    <w:lvl w:ilvl="0" w:tplc="2EF2702C">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2"/>
      <w:numFmt w:val="decimal"/>
      <w:lvlText w:val="%4."/>
      <w:lvlJc w:val="left"/>
      <w:pPr>
        <w:tabs>
          <w:tab w:val="num" w:pos="357"/>
        </w:tabs>
        <w:ind w:left="357" w:hanging="357"/>
      </w:pPr>
      <w:rPr>
        <w:rFonts w:hint="default"/>
      </w:rPr>
    </w:lvl>
    <w:lvl w:ilvl="4" w:tplc="04150019">
      <w:start w:val="1"/>
      <w:numFmt w:val="decimal"/>
      <w:lvlText w:val="%5)"/>
      <w:lvlJc w:val="left"/>
      <w:pPr>
        <w:tabs>
          <w:tab w:val="num" w:pos="709"/>
        </w:tabs>
        <w:ind w:left="709" w:hanging="352"/>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972A08"/>
    <w:multiLevelType w:val="hybridMultilevel"/>
    <w:tmpl w:val="60DC6C56"/>
    <w:lvl w:ilvl="0" w:tplc="EC204398">
      <w:start w:val="1"/>
      <w:numFmt w:val="bullet"/>
      <w:lvlText w:val=""/>
      <w:lvlJc w:val="left"/>
      <w:pPr>
        <w:tabs>
          <w:tab w:val="num" w:pos="783"/>
        </w:tabs>
        <w:ind w:left="783" w:hanging="357"/>
      </w:pPr>
      <w:rPr>
        <w:rFonts w:ascii="Symbol" w:hAnsi="Symbol" w:hint="default"/>
        <w:color w:val="auto"/>
      </w:rPr>
    </w:lvl>
    <w:lvl w:ilvl="1" w:tplc="04150019">
      <w:start w:val="1"/>
      <w:numFmt w:val="bullet"/>
      <w:lvlText w:val="o"/>
      <w:lvlJc w:val="left"/>
      <w:pPr>
        <w:ind w:left="1506" w:hanging="360"/>
      </w:pPr>
      <w:rPr>
        <w:rFonts w:ascii="Courier New" w:hAnsi="Courier New" w:hint="default"/>
      </w:rPr>
    </w:lvl>
    <w:lvl w:ilvl="2" w:tplc="0415001B">
      <w:start w:val="1"/>
      <w:numFmt w:val="bullet"/>
      <w:lvlText w:val=""/>
      <w:lvlJc w:val="left"/>
      <w:pPr>
        <w:ind w:left="2226" w:hanging="360"/>
      </w:pPr>
      <w:rPr>
        <w:rFonts w:ascii="Wingdings" w:hAnsi="Wingdings" w:hint="default"/>
      </w:rPr>
    </w:lvl>
    <w:lvl w:ilvl="3" w:tplc="A38A8AEC">
      <w:start w:val="1"/>
      <w:numFmt w:val="bullet"/>
      <w:lvlText w:val=""/>
      <w:lvlJc w:val="left"/>
      <w:pPr>
        <w:ind w:left="2946" w:hanging="360"/>
      </w:pPr>
      <w:rPr>
        <w:rFonts w:ascii="Symbol" w:hAnsi="Symbol" w:hint="default"/>
      </w:rPr>
    </w:lvl>
    <w:lvl w:ilvl="4" w:tplc="EBC8F3B4">
      <w:start w:val="1"/>
      <w:numFmt w:val="bullet"/>
      <w:lvlText w:val="o"/>
      <w:lvlJc w:val="left"/>
      <w:pPr>
        <w:ind w:left="3666" w:hanging="360"/>
      </w:pPr>
      <w:rPr>
        <w:rFonts w:ascii="Courier New" w:hAnsi="Courier New" w:hint="default"/>
      </w:rPr>
    </w:lvl>
    <w:lvl w:ilvl="5" w:tplc="0415001B">
      <w:start w:val="1"/>
      <w:numFmt w:val="bullet"/>
      <w:lvlText w:val=""/>
      <w:lvlJc w:val="left"/>
      <w:pPr>
        <w:ind w:left="4386" w:hanging="360"/>
      </w:pPr>
      <w:rPr>
        <w:rFonts w:ascii="Wingdings" w:hAnsi="Wingdings" w:hint="default"/>
      </w:rPr>
    </w:lvl>
    <w:lvl w:ilvl="6" w:tplc="0415000F">
      <w:start w:val="1"/>
      <w:numFmt w:val="bullet"/>
      <w:lvlText w:val=""/>
      <w:lvlJc w:val="left"/>
      <w:pPr>
        <w:ind w:left="5106" w:hanging="360"/>
      </w:pPr>
      <w:rPr>
        <w:rFonts w:ascii="Symbol" w:hAnsi="Symbol" w:hint="default"/>
      </w:rPr>
    </w:lvl>
    <w:lvl w:ilvl="7" w:tplc="04150019">
      <w:start w:val="1"/>
      <w:numFmt w:val="bullet"/>
      <w:lvlText w:val="o"/>
      <w:lvlJc w:val="left"/>
      <w:pPr>
        <w:ind w:left="5826" w:hanging="360"/>
      </w:pPr>
      <w:rPr>
        <w:rFonts w:ascii="Courier New" w:hAnsi="Courier New" w:hint="default"/>
      </w:rPr>
    </w:lvl>
    <w:lvl w:ilvl="8" w:tplc="0415001B">
      <w:start w:val="1"/>
      <w:numFmt w:val="bullet"/>
      <w:lvlText w:val=""/>
      <w:lvlJc w:val="left"/>
      <w:pPr>
        <w:ind w:left="6546" w:hanging="360"/>
      </w:pPr>
      <w:rPr>
        <w:rFonts w:ascii="Wingdings" w:hAnsi="Wingdings" w:hint="default"/>
      </w:rPr>
    </w:lvl>
  </w:abstractNum>
  <w:abstractNum w:abstractNumId="29" w15:restartNumberingAfterBreak="0">
    <w:nsid w:val="58EC0E11"/>
    <w:multiLevelType w:val="hybridMultilevel"/>
    <w:tmpl w:val="A7086E14"/>
    <w:lvl w:ilvl="0" w:tplc="7526D130">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D3B7A9B"/>
    <w:multiLevelType w:val="hybridMultilevel"/>
    <w:tmpl w:val="405ED7A4"/>
    <w:lvl w:ilvl="0" w:tplc="04150017">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397"/>
        </w:tabs>
        <w:ind w:left="397" w:hanging="397"/>
      </w:pPr>
      <w:rPr>
        <w:rFonts w:ascii="Arial" w:hAnsi="Arial" w:cs="Arial" w:hint="default"/>
        <w:b w:val="0"/>
        <w:bCs w:val="0"/>
        <w:sz w:val="18"/>
        <w:szCs w:val="18"/>
      </w:rPr>
    </w:lvl>
    <w:lvl w:ilvl="2" w:tplc="0415001B">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b/>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5EDD03CC"/>
    <w:multiLevelType w:val="multilevel"/>
    <w:tmpl w:val="AC920C0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0C7D8A"/>
    <w:multiLevelType w:val="hybridMultilevel"/>
    <w:tmpl w:val="C9C4F77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04152C"/>
    <w:multiLevelType w:val="hybridMultilevel"/>
    <w:tmpl w:val="331C23DE"/>
    <w:lvl w:ilvl="0" w:tplc="457AC0A6">
      <w:start w:val="5"/>
      <w:numFmt w:val="decimal"/>
      <w:lvlText w:val="%1."/>
      <w:lvlJc w:val="left"/>
      <w:pPr>
        <w:tabs>
          <w:tab w:val="num" w:pos="540"/>
        </w:tabs>
        <w:ind w:left="540" w:hanging="360"/>
      </w:pPr>
      <w:rPr>
        <w:rFonts w:hint="default"/>
        <w:b w:val="0"/>
      </w:rPr>
    </w:lvl>
    <w:lvl w:ilvl="1" w:tplc="B3CE588C">
      <w:start w:val="1"/>
      <w:numFmt w:val="lowerLetter"/>
      <w:lvlText w:val="%2)"/>
      <w:lvlJc w:val="left"/>
      <w:pPr>
        <w:tabs>
          <w:tab w:val="num" w:pos="540"/>
        </w:tabs>
        <w:ind w:left="540" w:hanging="360"/>
      </w:pPr>
      <w:rPr>
        <w:rFonts w:hint="default"/>
        <w:b w:val="0"/>
      </w:rPr>
    </w:lvl>
    <w:lvl w:ilvl="2" w:tplc="A9B040F6">
      <w:start w:val="2"/>
      <w:numFmt w:val="decimal"/>
      <w:lvlText w:val="%3."/>
      <w:lvlJc w:val="left"/>
      <w:pPr>
        <w:tabs>
          <w:tab w:val="num" w:pos="1440"/>
        </w:tabs>
        <w:ind w:left="1440" w:hanging="360"/>
      </w:pPr>
      <w:rPr>
        <w:rFonts w:hint="default"/>
        <w:b w:val="0"/>
      </w:rPr>
    </w:lvl>
    <w:lvl w:ilvl="3" w:tplc="750CDF66">
      <w:start w:val="1"/>
      <w:numFmt w:val="decimal"/>
      <w:lvlText w:val="%4."/>
      <w:lvlJc w:val="left"/>
      <w:pPr>
        <w:tabs>
          <w:tab w:val="num" w:pos="1980"/>
        </w:tabs>
        <w:ind w:left="1980" w:hanging="360"/>
      </w:pPr>
      <w:rPr>
        <w:rFonts w:hint="default"/>
        <w:b w:val="0"/>
        <w:color w:val="auto"/>
      </w:rPr>
    </w:lvl>
    <w:lvl w:ilvl="4" w:tplc="75C23168">
      <w:start w:val="1"/>
      <w:numFmt w:val="lowerLetter"/>
      <w:lvlText w:val="%5)"/>
      <w:lvlJc w:val="left"/>
      <w:pPr>
        <w:tabs>
          <w:tab w:val="num" w:pos="2700"/>
        </w:tabs>
        <w:ind w:left="2700" w:hanging="360"/>
      </w:pPr>
      <w:rPr>
        <w:rFonts w:hint="default"/>
        <w:b w:val="0"/>
      </w:r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4" w15:restartNumberingAfterBreak="0">
    <w:nsid w:val="61FC3DF4"/>
    <w:multiLevelType w:val="hybridMultilevel"/>
    <w:tmpl w:val="BF163280"/>
    <w:lvl w:ilvl="0" w:tplc="04A823A4">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09"/>
        </w:tabs>
        <w:ind w:left="709" w:hanging="352"/>
      </w:pPr>
      <w:rPr>
        <w:rFonts w:hint="default"/>
      </w:rPr>
    </w:lvl>
    <w:lvl w:ilvl="2" w:tplc="0415001B">
      <w:start w:val="3"/>
      <w:numFmt w:val="decimal"/>
      <w:lvlText w:val="%3."/>
      <w:lvlJc w:val="left"/>
      <w:pPr>
        <w:tabs>
          <w:tab w:val="num" w:pos="357"/>
        </w:tabs>
        <w:ind w:left="357" w:hanging="357"/>
      </w:pPr>
      <w:rPr>
        <w:rFonts w:hint="default"/>
      </w:rPr>
    </w:lvl>
    <w:lvl w:ilvl="3" w:tplc="0415000F">
      <w:start w:val="1"/>
      <w:numFmt w:val="decimal"/>
      <w:lvlText w:val="%4)"/>
      <w:lvlJc w:val="left"/>
      <w:pPr>
        <w:tabs>
          <w:tab w:val="num" w:pos="709"/>
        </w:tabs>
        <w:ind w:left="709" w:hanging="352"/>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420F9C"/>
    <w:multiLevelType w:val="multilevel"/>
    <w:tmpl w:val="B962923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7847324"/>
    <w:multiLevelType w:val="hybridMultilevel"/>
    <w:tmpl w:val="FC028A2E"/>
    <w:lvl w:ilvl="0" w:tplc="FFFFFFFF">
      <w:start w:val="1"/>
      <w:numFmt w:val="decimal"/>
      <w:lvlText w:val="%1."/>
      <w:lvlJc w:val="left"/>
      <w:pPr>
        <w:tabs>
          <w:tab w:val="num" w:pos="357"/>
        </w:tabs>
        <w:ind w:left="357" w:hanging="357"/>
      </w:pPr>
      <w:rPr>
        <w:rFonts w:hint="default"/>
      </w:rPr>
    </w:lvl>
    <w:lvl w:ilvl="1" w:tplc="FFFFFFFF">
      <w:start w:val="1"/>
      <w:numFmt w:val="decimal"/>
      <w:lvlText w:val="%2)"/>
      <w:lvlJc w:val="left"/>
      <w:pPr>
        <w:tabs>
          <w:tab w:val="num" w:pos="709"/>
        </w:tabs>
        <w:ind w:left="709" w:hanging="352"/>
      </w:pPr>
      <w:rPr>
        <w:rFonts w:hint="default"/>
      </w:rPr>
    </w:lvl>
    <w:lvl w:ilvl="2" w:tplc="FFFFFFFF">
      <w:start w:val="1"/>
      <w:numFmt w:val="lowerLetter"/>
      <w:lvlText w:val="%3)"/>
      <w:lvlJc w:val="left"/>
      <w:pPr>
        <w:tabs>
          <w:tab w:val="num" w:pos="737"/>
        </w:tabs>
        <w:ind w:left="737"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9B110E"/>
    <w:multiLevelType w:val="hybridMultilevel"/>
    <w:tmpl w:val="5C545760"/>
    <w:lvl w:ilvl="0" w:tplc="45986C94">
      <w:start w:val="4"/>
      <w:numFmt w:val="decimal"/>
      <w:lvlText w:val="%1)"/>
      <w:lvlJc w:val="left"/>
      <w:pPr>
        <w:tabs>
          <w:tab w:val="num" w:pos="709"/>
        </w:tabs>
        <w:ind w:left="709" w:hanging="352"/>
      </w:pPr>
      <w:rPr>
        <w:rFonts w:hint="default"/>
      </w:rPr>
    </w:lvl>
    <w:lvl w:ilvl="1" w:tplc="04150019">
      <w:start w:val="3"/>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8E540C4"/>
    <w:multiLevelType w:val="hybridMultilevel"/>
    <w:tmpl w:val="D19CF2EA"/>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989E652A"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FB0FB2"/>
    <w:multiLevelType w:val="hybridMultilevel"/>
    <w:tmpl w:val="363C21F4"/>
    <w:lvl w:ilvl="0" w:tplc="0F489ABA">
      <w:start w:val="1"/>
      <w:numFmt w:val="decimal"/>
      <w:pStyle w:val="Listapunktowana"/>
      <w:lvlText w:val="%1)"/>
      <w:lvlJc w:val="left"/>
      <w:pPr>
        <w:tabs>
          <w:tab w:val="num" w:pos="786"/>
        </w:tabs>
        <w:ind w:left="786"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4F53A6"/>
    <w:multiLevelType w:val="hybridMultilevel"/>
    <w:tmpl w:val="8DFA3B5C"/>
    <w:lvl w:ilvl="0" w:tplc="2D08CF84">
      <w:start w:val="2"/>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num>
  <w:num w:numId="2">
    <w:abstractNumId w:val="11"/>
  </w:num>
  <w:num w:numId="3">
    <w:abstractNumId w:val="2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0"/>
  </w:num>
  <w:num w:numId="10">
    <w:abstractNumId w:val="29"/>
  </w:num>
  <w:num w:numId="11">
    <w:abstractNumId w:val="27"/>
  </w:num>
  <w:num w:numId="12">
    <w:abstractNumId w:val="28"/>
  </w:num>
  <w:num w:numId="13">
    <w:abstractNumId w:val="16"/>
  </w:num>
  <w:num w:numId="14">
    <w:abstractNumId w:val="21"/>
  </w:num>
  <w:num w:numId="15">
    <w:abstractNumId w:val="37"/>
  </w:num>
  <w:num w:numId="16">
    <w:abstractNumId w:val="4"/>
  </w:num>
  <w:num w:numId="17">
    <w:abstractNumId w:val="22"/>
  </w:num>
  <w:num w:numId="18">
    <w:abstractNumId w:val="18"/>
  </w:num>
  <w:num w:numId="19">
    <w:abstractNumId w:val="1"/>
  </w:num>
  <w:num w:numId="20">
    <w:abstractNumId w:val="36"/>
  </w:num>
  <w:num w:numId="21">
    <w:abstractNumId w:val="32"/>
  </w:num>
  <w:num w:numId="22">
    <w:abstractNumId w:val="34"/>
  </w:num>
  <w:num w:numId="23">
    <w:abstractNumId w:val="5"/>
  </w:num>
  <w:num w:numId="24">
    <w:abstractNumId w:val="24"/>
  </w:num>
  <w:num w:numId="25">
    <w:abstractNumId w:val="26"/>
  </w:num>
  <w:num w:numId="26">
    <w:abstractNumId w:val="9"/>
  </w:num>
  <w:num w:numId="27">
    <w:abstractNumId w:val="12"/>
  </w:num>
  <w:num w:numId="28">
    <w:abstractNumId w:val="40"/>
  </w:num>
  <w:num w:numId="29">
    <w:abstractNumId w:val="7"/>
  </w:num>
  <w:num w:numId="30">
    <w:abstractNumId w:val="8"/>
  </w:num>
  <w:num w:numId="31">
    <w:abstractNumId w:val="39"/>
  </w:num>
  <w:num w:numId="32">
    <w:abstractNumId w:val="19"/>
  </w:num>
  <w:num w:numId="33">
    <w:abstractNumId w:val="3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0"/>
  </w:num>
  <w:num w:numId="39">
    <w:abstractNumId w:val="6"/>
  </w:num>
  <w:num w:numId="40">
    <w:abstractNumId w:val="15"/>
  </w:num>
  <w:num w:numId="41">
    <w:abstractNumId w:val="17"/>
  </w:num>
  <w:num w:numId="42">
    <w:abstractNumId w:val="17"/>
    <w:lvlOverride w:ilvl="0">
      <w:startOverride w:val="1"/>
      <w:lvl w:ilvl="0">
        <w:start w:val="1"/>
        <w:numFmt w:val="decimal"/>
        <w:lvlText w:val="%1."/>
        <w:lvlJc w:val="left"/>
        <w:pPr>
          <w:ind w:left="0" w:firstLine="0"/>
        </w:pPr>
        <w:rPr>
          <w:rFonts w:ascii="Times New Roman" w:eastAsia="Lucida Sans Unicode" w:hAnsi="Times New Roman" w:cs="Times New Roman"/>
          <w:b w:val="0"/>
          <w:sz w:val="20"/>
        </w:rPr>
      </w:lvl>
    </w:lvlOverride>
    <w:lvlOverride w:ilvl="1">
      <w:startOverride w:val="1"/>
      <w:lvl w:ilvl="1">
        <w:start w:val="1"/>
        <w:numFmt w:val="decimal"/>
        <w:lvlText w:val="%2)"/>
        <w:lvlJc w:val="left"/>
        <w:pPr>
          <w:ind w:left="1080" w:hanging="360"/>
        </w:pPr>
        <w:rPr>
          <w:rFonts w:ascii="Times New Roman" w:hAnsi="Times New Roman" w:cs="Times New Roman" w:hint="default"/>
          <w:b w:val="0"/>
          <w:color w:val="00000A"/>
          <w:sz w:val="20"/>
          <w:szCs w:val="18"/>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A5"/>
    <w:rsid w:val="00096082"/>
    <w:rsid w:val="0009735E"/>
    <w:rsid w:val="000C17FE"/>
    <w:rsid w:val="001101E1"/>
    <w:rsid w:val="001C4D99"/>
    <w:rsid w:val="00213219"/>
    <w:rsid w:val="002416C3"/>
    <w:rsid w:val="00247197"/>
    <w:rsid w:val="002E754B"/>
    <w:rsid w:val="003C712F"/>
    <w:rsid w:val="00450D71"/>
    <w:rsid w:val="00527D98"/>
    <w:rsid w:val="00530C0B"/>
    <w:rsid w:val="00553984"/>
    <w:rsid w:val="00570441"/>
    <w:rsid w:val="005A229C"/>
    <w:rsid w:val="005D107D"/>
    <w:rsid w:val="005F3C28"/>
    <w:rsid w:val="005F720E"/>
    <w:rsid w:val="00605DB4"/>
    <w:rsid w:val="00663BF8"/>
    <w:rsid w:val="006E13BA"/>
    <w:rsid w:val="006F5E94"/>
    <w:rsid w:val="007021B6"/>
    <w:rsid w:val="00770214"/>
    <w:rsid w:val="00784FA5"/>
    <w:rsid w:val="00827030"/>
    <w:rsid w:val="008D0C90"/>
    <w:rsid w:val="00923CE1"/>
    <w:rsid w:val="00A44B00"/>
    <w:rsid w:val="00A6290D"/>
    <w:rsid w:val="00A715B5"/>
    <w:rsid w:val="00A865DF"/>
    <w:rsid w:val="00AA2135"/>
    <w:rsid w:val="00B63790"/>
    <w:rsid w:val="00BC661F"/>
    <w:rsid w:val="00BE7AE4"/>
    <w:rsid w:val="00C60381"/>
    <w:rsid w:val="00C736EA"/>
    <w:rsid w:val="00D80AF3"/>
    <w:rsid w:val="00D83D34"/>
    <w:rsid w:val="00DA6A63"/>
    <w:rsid w:val="00DA75F3"/>
    <w:rsid w:val="00DF1DD8"/>
    <w:rsid w:val="00DF2B0A"/>
    <w:rsid w:val="00E61CEF"/>
    <w:rsid w:val="00ED7BC5"/>
    <w:rsid w:val="00F3085C"/>
    <w:rsid w:val="00F869B4"/>
    <w:rsid w:val="00FD2CA1"/>
    <w:rsid w:val="00FD4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E274B"/>
  <w15:chartTrackingRefBased/>
  <w15:docId w15:val="{769056A1-F81F-4FD4-B2CC-FFA6F34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FA5"/>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784FA5"/>
    <w:pPr>
      <w:keepNext/>
      <w:numPr>
        <w:numId w:val="1"/>
      </w:numPr>
      <w:jc w:val="both"/>
      <w:outlineLvl w:val="2"/>
    </w:pPr>
    <w:rPr>
      <w:sz w:val="24"/>
    </w:rPr>
  </w:style>
  <w:style w:type="paragraph" w:styleId="Nagwek4">
    <w:name w:val="heading 4"/>
    <w:basedOn w:val="Normalny"/>
    <w:next w:val="Normalny"/>
    <w:link w:val="Nagwek4Znak"/>
    <w:qFormat/>
    <w:rsid w:val="00784FA5"/>
    <w:pPr>
      <w:keepNext/>
      <w:jc w:val="both"/>
      <w:outlineLvl w:val="3"/>
    </w:pPr>
    <w:rPr>
      <w:sz w:val="24"/>
    </w:rPr>
  </w:style>
  <w:style w:type="paragraph" w:styleId="Nagwek5">
    <w:name w:val="heading 5"/>
    <w:basedOn w:val="Normalny"/>
    <w:next w:val="Normalny"/>
    <w:link w:val="Nagwek5Znak"/>
    <w:qFormat/>
    <w:rsid w:val="00784FA5"/>
    <w:pPr>
      <w:spacing w:before="240" w:after="60"/>
      <w:outlineLvl w:val="4"/>
    </w:pPr>
    <w:rPr>
      <w:b/>
      <w:bCs/>
      <w:i/>
      <w:iCs/>
      <w:sz w:val="26"/>
      <w:szCs w:val="26"/>
    </w:rPr>
  </w:style>
  <w:style w:type="paragraph" w:styleId="Nagwek8">
    <w:name w:val="heading 8"/>
    <w:basedOn w:val="Normalny"/>
    <w:next w:val="Normalny"/>
    <w:link w:val="Nagwek8Znak"/>
    <w:qFormat/>
    <w:rsid w:val="00784FA5"/>
    <w:pPr>
      <w:keepNext/>
      <w:spacing w:line="360" w:lineRule="auto"/>
      <w:jc w:val="center"/>
      <w:outlineLvl w:val="7"/>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84F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84FA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784FA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784FA5"/>
    <w:rPr>
      <w:rFonts w:ascii="Arial" w:eastAsia="Times New Roman" w:hAnsi="Arial" w:cs="Times New Roman"/>
      <w:b/>
      <w:i/>
      <w:sz w:val="20"/>
      <w:szCs w:val="20"/>
      <w:lang w:eastAsia="pl-PL"/>
    </w:rPr>
  </w:style>
  <w:style w:type="character" w:styleId="Hipercze">
    <w:name w:val="Hyperlink"/>
    <w:rsid w:val="00784FA5"/>
    <w:rPr>
      <w:color w:val="0000FF"/>
      <w:u w:val="single"/>
    </w:rPr>
  </w:style>
  <w:style w:type="paragraph" w:styleId="Tekstpodstawowy2">
    <w:name w:val="Body Text 2"/>
    <w:basedOn w:val="Normalny"/>
    <w:link w:val="Tekstpodstawowy2Znak"/>
    <w:rsid w:val="00784FA5"/>
    <w:pPr>
      <w:jc w:val="both"/>
    </w:pPr>
    <w:rPr>
      <w:sz w:val="24"/>
    </w:rPr>
  </w:style>
  <w:style w:type="character" w:customStyle="1" w:styleId="Tekstpodstawowy2Znak">
    <w:name w:val="Tekst podstawowy 2 Znak"/>
    <w:basedOn w:val="Domylnaczcionkaakapitu"/>
    <w:link w:val="Tekstpodstawowy2"/>
    <w:rsid w:val="00784FA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84FA5"/>
    <w:pPr>
      <w:spacing w:line="360" w:lineRule="auto"/>
      <w:jc w:val="both"/>
    </w:pPr>
    <w:rPr>
      <w:rFonts w:ascii="Arial" w:hAnsi="Arial"/>
      <w:sz w:val="28"/>
    </w:rPr>
  </w:style>
  <w:style w:type="character" w:customStyle="1" w:styleId="Tekstpodstawowy3Znak">
    <w:name w:val="Tekst podstawowy 3 Znak"/>
    <w:basedOn w:val="Domylnaczcionkaakapitu"/>
    <w:link w:val="Tekstpodstawowy3"/>
    <w:rsid w:val="00784FA5"/>
    <w:rPr>
      <w:rFonts w:ascii="Arial" w:eastAsia="Times New Roman" w:hAnsi="Arial" w:cs="Times New Roman"/>
      <w:sz w:val="28"/>
      <w:szCs w:val="20"/>
      <w:lang w:eastAsia="pl-PL"/>
    </w:rPr>
  </w:style>
  <w:style w:type="paragraph" w:styleId="Tekstpodstawowywcity2">
    <w:name w:val="Body Text Indent 2"/>
    <w:basedOn w:val="Normalny"/>
    <w:link w:val="Tekstpodstawowywcity2Znak"/>
    <w:rsid w:val="00784FA5"/>
    <w:pPr>
      <w:ind w:firstLine="708"/>
      <w:jc w:val="both"/>
    </w:pPr>
    <w:rPr>
      <w:b/>
      <w:i/>
      <w:sz w:val="24"/>
    </w:rPr>
  </w:style>
  <w:style w:type="character" w:customStyle="1" w:styleId="Tekstpodstawowywcity2Znak">
    <w:name w:val="Tekst podstawowy wcięty 2 Znak"/>
    <w:basedOn w:val="Domylnaczcionkaakapitu"/>
    <w:link w:val="Tekstpodstawowywcity2"/>
    <w:rsid w:val="00784FA5"/>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rsid w:val="00784FA5"/>
    <w:pPr>
      <w:spacing w:after="120"/>
    </w:pPr>
  </w:style>
  <w:style w:type="character" w:customStyle="1" w:styleId="TekstpodstawowyZnak">
    <w:name w:val="Tekst podstawowy Znak"/>
    <w:basedOn w:val="Domylnaczcionkaakapitu"/>
    <w:link w:val="Tekstpodstawowy"/>
    <w:rsid w:val="00784FA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84FA5"/>
    <w:pPr>
      <w:tabs>
        <w:tab w:val="center" w:pos="4536"/>
        <w:tab w:val="right" w:pos="9072"/>
      </w:tabs>
    </w:pPr>
  </w:style>
  <w:style w:type="character" w:customStyle="1" w:styleId="StopkaZnak">
    <w:name w:val="Stopka Znak"/>
    <w:basedOn w:val="Domylnaczcionkaakapitu"/>
    <w:link w:val="Stopka"/>
    <w:uiPriority w:val="99"/>
    <w:rsid w:val="00784FA5"/>
    <w:rPr>
      <w:rFonts w:ascii="Times New Roman" w:eastAsia="Times New Roman" w:hAnsi="Times New Roman" w:cs="Times New Roman"/>
      <w:sz w:val="20"/>
      <w:szCs w:val="20"/>
      <w:lang w:eastAsia="pl-PL"/>
    </w:rPr>
  </w:style>
  <w:style w:type="character" w:styleId="Numerstrony">
    <w:name w:val="page number"/>
    <w:basedOn w:val="Domylnaczcionkaakapitu"/>
    <w:rsid w:val="00784FA5"/>
  </w:style>
  <w:style w:type="paragraph" w:styleId="NormalnyWeb">
    <w:name w:val="Normal (Web)"/>
    <w:basedOn w:val="Normalny"/>
    <w:rsid w:val="00784FA5"/>
    <w:pPr>
      <w:spacing w:before="100" w:beforeAutospacing="1" w:after="119"/>
    </w:pPr>
    <w:rPr>
      <w:sz w:val="24"/>
      <w:szCs w:val="24"/>
    </w:rPr>
  </w:style>
  <w:style w:type="paragraph" w:customStyle="1" w:styleId="Akapitzlist1">
    <w:name w:val="Akapit z listą1"/>
    <w:basedOn w:val="Normalny"/>
    <w:link w:val="ListParagraphChar"/>
    <w:rsid w:val="00784FA5"/>
    <w:pPr>
      <w:ind w:left="720"/>
    </w:pPr>
    <w:rPr>
      <w:rFonts w:eastAsia="Calibri"/>
      <w:sz w:val="24"/>
      <w:szCs w:val="24"/>
    </w:rPr>
  </w:style>
  <w:style w:type="paragraph" w:customStyle="1" w:styleId="tytu">
    <w:name w:val="tytuł"/>
    <w:basedOn w:val="Normalny"/>
    <w:next w:val="Normalny"/>
    <w:autoRedefine/>
    <w:rsid w:val="00784FA5"/>
    <w:pPr>
      <w:numPr>
        <w:numId w:val="18"/>
      </w:numPr>
      <w:spacing w:afterLines="60" w:after="144"/>
      <w:jc w:val="both"/>
      <w:outlineLvl w:val="0"/>
    </w:pPr>
    <w:rPr>
      <w:rFonts w:eastAsia="Calibri"/>
      <w:b/>
    </w:rPr>
  </w:style>
  <w:style w:type="paragraph" w:styleId="Tekstpodstawowywcity">
    <w:name w:val="Body Text Indent"/>
    <w:basedOn w:val="Normalny"/>
    <w:link w:val="TekstpodstawowywcityZnak"/>
    <w:rsid w:val="00784FA5"/>
    <w:pPr>
      <w:spacing w:after="120"/>
      <w:ind w:left="283"/>
    </w:pPr>
  </w:style>
  <w:style w:type="character" w:customStyle="1" w:styleId="TekstpodstawowywcityZnak">
    <w:name w:val="Tekst podstawowy wcięty Znak"/>
    <w:basedOn w:val="Domylnaczcionkaakapitu"/>
    <w:link w:val="Tekstpodstawowywcity"/>
    <w:rsid w:val="00784FA5"/>
    <w:rPr>
      <w:rFonts w:ascii="Times New Roman" w:eastAsia="Times New Roman" w:hAnsi="Times New Roman" w:cs="Times New Roman"/>
      <w:sz w:val="20"/>
      <w:szCs w:val="20"/>
      <w:lang w:eastAsia="pl-PL"/>
    </w:rPr>
  </w:style>
  <w:style w:type="paragraph" w:customStyle="1" w:styleId="Default">
    <w:name w:val="Default"/>
    <w:rsid w:val="00784FA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Char">
    <w:name w:val="List Paragraph Char"/>
    <w:link w:val="Akapitzlist1"/>
    <w:locked/>
    <w:rsid w:val="00784FA5"/>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784FA5"/>
    <w:pPr>
      <w:spacing w:after="120"/>
      <w:ind w:left="283"/>
    </w:pPr>
    <w:rPr>
      <w:sz w:val="16"/>
      <w:szCs w:val="16"/>
    </w:rPr>
  </w:style>
  <w:style w:type="character" w:customStyle="1" w:styleId="Tekstpodstawowywcity3Znak">
    <w:name w:val="Tekst podstawowy wcięty 3 Znak"/>
    <w:basedOn w:val="Domylnaczcionkaakapitu"/>
    <w:link w:val="Tekstpodstawowywcity3"/>
    <w:rsid w:val="00784FA5"/>
    <w:rPr>
      <w:rFonts w:ascii="Times New Roman" w:eastAsia="Times New Roman" w:hAnsi="Times New Roman" w:cs="Times New Roman"/>
      <w:sz w:val="16"/>
      <w:szCs w:val="16"/>
      <w:lang w:eastAsia="pl-PL"/>
    </w:rPr>
  </w:style>
  <w:style w:type="paragraph" w:customStyle="1" w:styleId="ust">
    <w:name w:val="ust"/>
    <w:rsid w:val="00784FA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663BF8"/>
    <w:pPr>
      <w:widowControl w:val="0"/>
      <w:numPr>
        <w:numId w:val="31"/>
      </w:numPr>
      <w:tabs>
        <w:tab w:val="left" w:pos="284"/>
      </w:tabs>
      <w:jc w:val="both"/>
    </w:pPr>
    <w:rPr>
      <w:snapToGrid w:val="0"/>
    </w:rPr>
  </w:style>
  <w:style w:type="character" w:styleId="HTML-staaszeroko">
    <w:name w:val="HTML Typewriter"/>
    <w:rsid w:val="00784FA5"/>
    <w:rPr>
      <w:rFonts w:ascii="Courier New" w:eastAsia="Times New Roman" w:hAnsi="Courier New" w:cs="Courier New"/>
      <w:sz w:val="20"/>
      <w:szCs w:val="20"/>
    </w:rPr>
  </w:style>
  <w:style w:type="paragraph" w:styleId="Tekstprzypisudolnego">
    <w:name w:val="footnote text"/>
    <w:basedOn w:val="Normalny"/>
    <w:link w:val="TekstprzypisudolnegoZnak"/>
    <w:uiPriority w:val="99"/>
    <w:semiHidden/>
    <w:unhideWhenUsed/>
    <w:rsid w:val="00530C0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30C0B"/>
    <w:rPr>
      <w:rFonts w:ascii="Calibri" w:eastAsia="Calibri" w:hAnsi="Calibri" w:cs="Times New Roman"/>
      <w:sz w:val="20"/>
      <w:szCs w:val="20"/>
    </w:rPr>
  </w:style>
  <w:style w:type="paragraph" w:styleId="Akapitzlist">
    <w:name w:val="List Paragraph"/>
    <w:aliases w:val="Akapit z listą BS"/>
    <w:basedOn w:val="Normalny"/>
    <w:link w:val="AkapitzlistZnak"/>
    <w:uiPriority w:val="34"/>
    <w:qFormat/>
    <w:rsid w:val="00530C0B"/>
    <w:pPr>
      <w:ind w:left="708"/>
    </w:pPr>
    <w:rPr>
      <w:sz w:val="28"/>
    </w:rPr>
  </w:style>
  <w:style w:type="character" w:customStyle="1" w:styleId="AkapitzlistZnak">
    <w:name w:val="Akapit z listą Znak"/>
    <w:aliases w:val="Akapit z listą BS Znak"/>
    <w:link w:val="Akapitzlist"/>
    <w:uiPriority w:val="34"/>
    <w:locked/>
    <w:rsid w:val="002E754B"/>
    <w:rPr>
      <w:rFonts w:ascii="Times New Roman" w:eastAsia="Times New Roman" w:hAnsi="Times New Roman" w:cs="Times New Roman"/>
      <w:sz w:val="28"/>
      <w:szCs w:val="20"/>
      <w:lang w:eastAsia="pl-PL"/>
    </w:rPr>
  </w:style>
  <w:style w:type="numbering" w:customStyle="1" w:styleId="WWNum21">
    <w:name w:val="WWNum21"/>
    <w:rsid w:val="002E754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39135">
      <w:bodyDiv w:val="1"/>
      <w:marLeft w:val="0"/>
      <w:marRight w:val="0"/>
      <w:marTop w:val="0"/>
      <w:marBottom w:val="0"/>
      <w:divBdr>
        <w:top w:val="none" w:sz="0" w:space="0" w:color="auto"/>
        <w:left w:val="none" w:sz="0" w:space="0" w:color="auto"/>
        <w:bottom w:val="none" w:sz="0" w:space="0" w:color="auto"/>
        <w:right w:val="none" w:sz="0" w:space="0" w:color="auto"/>
      </w:divBdr>
    </w:div>
    <w:div w:id="484322906">
      <w:bodyDiv w:val="1"/>
      <w:marLeft w:val="0"/>
      <w:marRight w:val="0"/>
      <w:marTop w:val="0"/>
      <w:marBottom w:val="0"/>
      <w:divBdr>
        <w:top w:val="none" w:sz="0" w:space="0" w:color="auto"/>
        <w:left w:val="none" w:sz="0" w:space="0" w:color="auto"/>
        <w:bottom w:val="none" w:sz="0" w:space="0" w:color="auto"/>
        <w:right w:val="none" w:sz="0" w:space="0" w:color="auto"/>
      </w:divBdr>
    </w:div>
    <w:div w:id="1066411466">
      <w:bodyDiv w:val="1"/>
      <w:marLeft w:val="0"/>
      <w:marRight w:val="0"/>
      <w:marTop w:val="0"/>
      <w:marBottom w:val="0"/>
      <w:divBdr>
        <w:top w:val="none" w:sz="0" w:space="0" w:color="auto"/>
        <w:left w:val="none" w:sz="0" w:space="0" w:color="auto"/>
        <w:bottom w:val="none" w:sz="0" w:space="0" w:color="auto"/>
        <w:right w:val="none" w:sz="0" w:space="0" w:color="auto"/>
      </w:divBdr>
    </w:div>
    <w:div w:id="1870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ck@bialystok.home.pl" TargetMode="External"/><Relationship Id="rId13" Type="http://schemas.openxmlformats.org/officeDocument/2006/relationships/hyperlink" Target="mailto:irena.olejnik@szpitalpck.bialystok.pl" TargetMode="External"/><Relationship Id="rId3" Type="http://schemas.openxmlformats.org/officeDocument/2006/relationships/settings" Target="settings.xml"/><Relationship Id="rId7" Type="http://schemas.openxmlformats.org/officeDocument/2006/relationships/hyperlink" Target="http://www.szpitalpck.bialystok.pl" TargetMode="External"/><Relationship Id="rId12" Type="http://schemas.openxmlformats.org/officeDocument/2006/relationships/hyperlink" Target="mailto:irena.olejnik@szpitalpck.bialystok.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ena.olejnik@szpitalpck.bialystok.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onet.eu" TargetMode="External"/><Relationship Id="rId4" Type="http://schemas.openxmlformats.org/officeDocument/2006/relationships/webSettings" Target="webSettings.xml"/><Relationship Id="rId9" Type="http://schemas.openxmlformats.org/officeDocument/2006/relationships/hyperlink" Target="http://www.szpitalpck.bialysto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13</Pages>
  <Words>6209</Words>
  <Characters>37256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30</cp:revision>
  <cp:lastPrinted>2018-11-07T11:09:00Z</cp:lastPrinted>
  <dcterms:created xsi:type="dcterms:W3CDTF">2018-11-06T09:20:00Z</dcterms:created>
  <dcterms:modified xsi:type="dcterms:W3CDTF">2019-04-08T09:04:00Z</dcterms:modified>
</cp:coreProperties>
</file>