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A0" w:rsidRPr="00724DA0" w:rsidRDefault="00724DA0" w:rsidP="00724D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604815-N-2017 z dnia 2017-10-20 r. </w:t>
      </w:r>
    </w:p>
    <w:p w:rsidR="00724DA0" w:rsidRPr="00724DA0" w:rsidRDefault="00724DA0" w:rsidP="00724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AMBULANSU SANITARNEGO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awców albo ich jednostki (w %)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24D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 pozostałych zamawiających):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żna uzyskać pod adresem: (URL)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AMBULANSU SANITARNEGO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8/2017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24D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dostawa ambulansu sanitarnego typu A1 wraz z wyposażeniem wyprodukowanego nie wcześniej niż w 2017 roku i z pełnymi okresami gwarancji określonymi w załączniku nr 5 do SIWZ fabrycznie nowego samochodu do przewozu pacjentów do siedziby Zamawiającego przy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Sienkiewicz 79 w Białymstoku.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34114121-3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24D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24D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4D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2017-12-11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Aktualna homologacja na ambulans. Aktualne dokumenty dopuszczające przedmiot zamówienia do obrotu w kraju – zgodnie z obowiązującym prawem w zakresie przedmiotu zamówienia (Ustawa z dnia 20 maja 2010 r. o wyrobach medycznych); deklaracja zgodności lub certyfikat CE, o ile dla danego wyrobu medycznego deklaracja jest wymagana. Dokument musi być w języku polskim. Szczegółowe informacje o oferowanym przedmiocie zamówienia: prospekty, foldery, instrukcję w języku polskim oraz prospekt z danymi technicznymi potwierdzający spełnienie wymagań określonych w SIWZ. Uwaga. W przypadku wątpliwości Zamawiający może zażądać dodatkowych dokumentów potwierdzających spełnianie parametrów/warunków, które zostały określone w Załączniku nr 5. Dokumenty te zostaną udostępnione przez Wykonawców na każde żądanie Zamawiającego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wypełniony i podpisany przez Wykonawcę Załącznik nr 5 do SIWZ – Parametry techniczne oryginał lub poświadczona notarialnie kopia pełnomocnictwa do podpisywania oferty i składania ewentualnych wyjaśnień, jeżeli osobą podpisującą nie jest osoba wskazana w dokumencie wymienionym w Rozdz. X ust. 1 SIWZ.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zaliczek: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 uczestników umowy ramowej: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liczba uczestnik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internetowej, na której będą zamieszczone dodatkowe informacje dotyczące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systemu zakupów: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24D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ograniczenia co do przedstawionych wartości, wynikające z opisu </w:t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knięcia aukcji elektronicznej: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2"/>
        <w:gridCol w:w="1016"/>
      </w:tblGrid>
      <w:tr w:rsidR="00724DA0" w:rsidRPr="00724DA0" w:rsidTr="0072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DA0" w:rsidRPr="00724DA0" w:rsidRDefault="00724DA0" w:rsidP="0072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D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DA0" w:rsidRPr="00724DA0" w:rsidRDefault="00724DA0" w:rsidP="0072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D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24DA0" w:rsidRPr="00724DA0" w:rsidTr="0072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DA0" w:rsidRPr="00724DA0" w:rsidRDefault="00724DA0" w:rsidP="0072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D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DA0" w:rsidRPr="00724DA0" w:rsidRDefault="00724DA0" w:rsidP="0072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D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24DA0" w:rsidRPr="00724DA0" w:rsidTr="0072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DA0" w:rsidRPr="00724DA0" w:rsidRDefault="00724DA0" w:rsidP="0072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D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mechaniczna pojazdu bez limitu kilometrów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DA0" w:rsidRPr="00724DA0" w:rsidRDefault="00724DA0" w:rsidP="00724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4D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odpowiadać wszystkie oferty: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24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lang w:eastAsia="pl-PL"/>
        </w:rPr>
        <w:t xml:space="preserve">Sposób postępowania w toku licytacji elektronicznej, w tym określenie minimalnych wysokości postąpień: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lang w:eastAsia="pl-PL"/>
        </w:rPr>
        <w:t xml:space="preserve">Informacje o liczbie etapów licytacji elektronicznej i czasie ich trwania: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lang w:eastAsia="pl-PL"/>
        </w:rPr>
        <w:t xml:space="preserve">Czas trwania: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Wykonawcy, którzy nie złożyli nowych postąpień, zostaną zakwalifikowani do następnego etapu: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lang w:eastAsia="pl-PL"/>
        </w:rPr>
        <w:t xml:space="preserve">Termin składania wniosków o dopuszczenie do udziału w licytacji elektronicznej: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Data: godzina: </w:t>
      </w:r>
      <w:bookmarkStart w:id="0" w:name="_GoBack"/>
      <w:bookmarkEnd w:id="0"/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Termin otwarcia licytacji elektronicznej: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lang w:eastAsia="pl-PL"/>
        </w:rPr>
        <w:t xml:space="preserve">Termin i warunki zamknięcia licytacji elektronicznej: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Wymagania dotyczące zabezpieczenia należytego wykonania umowy: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Informacje dodatkowe: </w:t>
      </w:r>
    </w:p>
    <w:p w:rsidR="00724DA0" w:rsidRPr="00724DA0" w:rsidRDefault="00724DA0" w:rsidP="00724DA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>IV.5) ZMIANA UMOWY</w:t>
      </w:r>
      <w:r w:rsidRPr="00724D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724DA0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Należy wskazać zakres, charakter zmian oraz warunki wprowadzenia zmian: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724DA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24DA0">
        <w:rPr>
          <w:rFonts w:ascii="Times New Roman" w:eastAsia="Times New Roman" w:hAnsi="Times New Roman" w:cs="Times New Roman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724DA0">
        <w:rPr>
          <w:rFonts w:ascii="Times New Roman" w:eastAsia="Times New Roman" w:hAnsi="Times New Roman" w:cs="Times New Roman"/>
          <w:i/>
          <w:iCs/>
          <w:lang w:eastAsia="pl-PL"/>
        </w:rPr>
        <w:t xml:space="preserve">(jeżeli dotyczy):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>Środki służące ochronie informacji o charakterze poufnym</w:t>
      </w:r>
      <w:r w:rsidRPr="00724D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Data: 2017-10-30, godzina: 10:00,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Nie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Wskazać powody: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Język lub języki, w jakich mogą być sporządzane oferty lub wnioski o dopuszczenie do udziału w postępowaniu </w:t>
      </w:r>
      <w:r w:rsidRPr="00724DA0">
        <w:rPr>
          <w:rFonts w:ascii="Times New Roman" w:eastAsia="Times New Roman" w:hAnsi="Times New Roman" w:cs="Times New Roman"/>
          <w:lang w:eastAsia="pl-PL"/>
        </w:rPr>
        <w:br/>
        <w:t xml:space="preserve">&gt; polski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724DA0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24DA0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24DA0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  <w:r w:rsidRPr="00724DA0">
        <w:rPr>
          <w:rFonts w:ascii="Times New Roman" w:eastAsia="Times New Roman" w:hAnsi="Times New Roman" w:cs="Times New Roman"/>
          <w:b/>
          <w:bCs/>
          <w:lang w:eastAsia="pl-PL"/>
        </w:rPr>
        <w:t>IV.6.6) Informacje dodatkowe:</w:t>
      </w:r>
      <w:r w:rsidRPr="00724D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4DA0">
        <w:rPr>
          <w:rFonts w:ascii="Times New Roman" w:eastAsia="Times New Roman" w:hAnsi="Times New Roman" w:cs="Times New Roman"/>
          <w:lang w:eastAsia="pl-PL"/>
        </w:rPr>
        <w:br/>
      </w:r>
    </w:p>
    <w:p w:rsidR="00724DA0" w:rsidRPr="00724DA0" w:rsidRDefault="00724DA0" w:rsidP="00724D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4DA0">
        <w:rPr>
          <w:rFonts w:ascii="Times New Roman" w:eastAsia="Times New Roman" w:hAnsi="Times New Roman" w:cs="Times New Roman"/>
          <w:u w:val="single"/>
          <w:lang w:eastAsia="pl-PL"/>
        </w:rPr>
        <w:t xml:space="preserve">ZAŁĄCZNIK I - INFORMACJE DOTYCZĄCE OFERT CZĘŚCIOWYCH </w:t>
      </w:r>
    </w:p>
    <w:p w:rsidR="00D0471A" w:rsidRPr="00724DA0" w:rsidRDefault="00D0471A"/>
    <w:sectPr w:rsidR="00D0471A" w:rsidRPr="0072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A0"/>
    <w:rsid w:val="00561D1B"/>
    <w:rsid w:val="00724DA0"/>
    <w:rsid w:val="00D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978A"/>
  <w15:chartTrackingRefBased/>
  <w15:docId w15:val="{C2B9DCF6-6B98-49E8-BD87-6046F93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2593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2017-10-20T08:05:00Z</dcterms:created>
  <dcterms:modified xsi:type="dcterms:W3CDTF">2017-10-20T08:10:00Z</dcterms:modified>
</cp:coreProperties>
</file>